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3467" w:type="dxa"/>
        <w:tblInd w:w="-5" w:type="dxa"/>
        <w:tblLook w:val="04A0" w:firstRow="1" w:lastRow="0" w:firstColumn="1" w:lastColumn="0" w:noHBand="0" w:noVBand="1"/>
      </w:tblPr>
      <w:tblGrid>
        <w:gridCol w:w="2410"/>
        <w:gridCol w:w="11057"/>
      </w:tblGrid>
      <w:tr w:rsidR="006D3FCD" w:rsidRPr="0029328F" w:rsidTr="000D0BEE">
        <w:tc>
          <w:tcPr>
            <w:tcW w:w="2410" w:type="dxa"/>
            <w:tcBorders>
              <w:top w:val="single" w:sz="4" w:space="0" w:color="auto"/>
              <w:left w:val="single" w:sz="4" w:space="0" w:color="auto"/>
              <w:bottom w:val="single" w:sz="4" w:space="0" w:color="auto"/>
              <w:right w:val="single" w:sz="4" w:space="0" w:color="auto"/>
            </w:tcBorders>
          </w:tcPr>
          <w:p w:rsidR="006D3FCD" w:rsidRPr="0029328F" w:rsidRDefault="006D3FCD" w:rsidP="0029328F">
            <w:pPr>
              <w:contextualSpacing/>
              <w:rPr>
                <w:rFonts w:ascii="Verdana" w:hAnsi="Verdana"/>
                <w:i/>
                <w:color w:val="808080" w:themeColor="background1" w:themeShade="80"/>
                <w:sz w:val="20"/>
                <w:szCs w:val="20"/>
              </w:rPr>
            </w:pPr>
            <w:bookmarkStart w:id="0" w:name="_GoBack"/>
            <w:bookmarkEnd w:id="0"/>
            <w:r w:rsidRPr="0029328F">
              <w:rPr>
                <w:rFonts w:ascii="Verdana" w:hAnsi="Verdana"/>
                <w:noProof/>
                <w:sz w:val="20"/>
                <w:szCs w:val="20"/>
                <w:lang w:eastAsia="bg-BG"/>
              </w:rPr>
              <w:drawing>
                <wp:anchor distT="0" distB="0" distL="114300" distR="114300" simplePos="0" relativeHeight="251659264" behindDoc="1" locked="0" layoutInCell="1" allowOverlap="1" wp14:anchorId="45A8CA95" wp14:editId="77709F40">
                  <wp:simplePos x="0" y="0"/>
                  <wp:positionH relativeFrom="column">
                    <wp:posOffset>6350</wp:posOffset>
                  </wp:positionH>
                  <wp:positionV relativeFrom="paragraph">
                    <wp:posOffset>71755</wp:posOffset>
                  </wp:positionV>
                  <wp:extent cx="345440" cy="411480"/>
                  <wp:effectExtent l="0" t="0" r="0" b="7620"/>
                  <wp:wrapTight wrapText="bothSides">
                    <wp:wrapPolygon edited="0">
                      <wp:start x="2382" y="0"/>
                      <wp:lineTo x="0" y="1000"/>
                      <wp:lineTo x="0" y="16000"/>
                      <wp:lineTo x="4765" y="21000"/>
                      <wp:lineTo x="5956" y="21000"/>
                      <wp:lineTo x="14294" y="21000"/>
                      <wp:lineTo x="15485" y="21000"/>
                      <wp:lineTo x="20250" y="16000"/>
                      <wp:lineTo x="20250" y="1000"/>
                      <wp:lineTo x="17868" y="0"/>
                      <wp:lineTo x="2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40" cy="411480"/>
                          </a:xfrm>
                          <a:prstGeom prst="rect">
                            <a:avLst/>
                          </a:prstGeom>
                          <a:noFill/>
                        </pic:spPr>
                      </pic:pic>
                    </a:graphicData>
                  </a:graphic>
                  <wp14:sizeRelH relativeFrom="page">
                    <wp14:pctWidth>0</wp14:pctWidth>
                  </wp14:sizeRelH>
                  <wp14:sizeRelV relativeFrom="page">
                    <wp14:pctHeight>0</wp14:pctHeight>
                  </wp14:sizeRelV>
                </wp:anchor>
              </w:drawing>
            </w:r>
          </w:p>
          <w:p w:rsidR="006D3FCD" w:rsidRPr="0029328F" w:rsidRDefault="006D3FCD" w:rsidP="0029328F">
            <w:pPr>
              <w:contextualSpacing/>
              <w:rPr>
                <w:rFonts w:ascii="Verdana" w:hAnsi="Verdana"/>
                <w:i/>
                <w:color w:val="808080" w:themeColor="background1" w:themeShade="80"/>
                <w:sz w:val="20"/>
                <w:szCs w:val="20"/>
              </w:rPr>
            </w:pPr>
          </w:p>
          <w:p w:rsidR="006D3FCD" w:rsidRPr="0029328F" w:rsidRDefault="006D3FCD" w:rsidP="0029328F">
            <w:pPr>
              <w:contextualSpacing/>
              <w:rPr>
                <w:rFonts w:ascii="Verdana" w:hAnsi="Verdana"/>
                <w:color w:val="808080" w:themeColor="background1" w:themeShade="80"/>
                <w:sz w:val="20"/>
                <w:szCs w:val="20"/>
              </w:rPr>
            </w:pPr>
            <w:r w:rsidRPr="0029328F">
              <w:rPr>
                <w:rFonts w:ascii="Verdana" w:hAnsi="Verdana"/>
                <w:color w:val="808080" w:themeColor="background1" w:themeShade="80"/>
                <w:sz w:val="20"/>
                <w:szCs w:val="20"/>
              </w:rPr>
              <w:t>ДАБДП</w:t>
            </w:r>
          </w:p>
          <w:p w:rsidR="006D3FCD" w:rsidRPr="0029328F" w:rsidRDefault="006D3FCD" w:rsidP="0029328F">
            <w:pPr>
              <w:contextualSpacing/>
              <w:rPr>
                <w:rFonts w:ascii="Verdana" w:hAnsi="Verdana"/>
                <w:i/>
                <w:color w:val="808080" w:themeColor="background1" w:themeShade="80"/>
                <w:sz w:val="20"/>
                <w:szCs w:val="20"/>
              </w:rPr>
            </w:pPr>
          </w:p>
        </w:tc>
        <w:tc>
          <w:tcPr>
            <w:tcW w:w="11057" w:type="dxa"/>
            <w:tcBorders>
              <w:top w:val="single" w:sz="4" w:space="0" w:color="auto"/>
              <w:left w:val="single" w:sz="4" w:space="0" w:color="auto"/>
              <w:bottom w:val="single" w:sz="4" w:space="0" w:color="auto"/>
              <w:right w:val="single" w:sz="4" w:space="0" w:color="auto"/>
            </w:tcBorders>
          </w:tcPr>
          <w:p w:rsidR="006D3FCD" w:rsidRPr="0029328F" w:rsidRDefault="006D3FCD" w:rsidP="0029328F">
            <w:pPr>
              <w:contextualSpacing/>
              <w:rPr>
                <w:rFonts w:ascii="Verdana" w:hAnsi="Verdana"/>
                <w:color w:val="808080" w:themeColor="background1" w:themeShade="80"/>
                <w:sz w:val="20"/>
                <w:szCs w:val="20"/>
              </w:rPr>
            </w:pPr>
          </w:p>
          <w:p w:rsidR="006D3FCD" w:rsidRPr="0029328F" w:rsidRDefault="006D3FCD" w:rsidP="0029328F">
            <w:pPr>
              <w:contextualSpacing/>
              <w:rPr>
                <w:rFonts w:ascii="Verdana" w:hAnsi="Verdana"/>
                <w:color w:val="808080" w:themeColor="background1" w:themeShade="80"/>
                <w:sz w:val="20"/>
                <w:szCs w:val="20"/>
              </w:rPr>
            </w:pPr>
          </w:p>
          <w:p w:rsidR="006D3FCD" w:rsidRPr="0029328F" w:rsidRDefault="006D3FCD" w:rsidP="0029328F">
            <w:pPr>
              <w:contextualSpacing/>
              <w:rPr>
                <w:rFonts w:ascii="Verdana" w:hAnsi="Verdana"/>
                <w:color w:val="808080" w:themeColor="background1" w:themeShade="80"/>
                <w:sz w:val="20"/>
                <w:szCs w:val="20"/>
              </w:rPr>
            </w:pPr>
            <w:r w:rsidRPr="0029328F">
              <w:rPr>
                <w:rFonts w:ascii="Verdana" w:hAnsi="Verdana"/>
                <w:color w:val="808080" w:themeColor="background1" w:themeShade="80"/>
                <w:sz w:val="20"/>
                <w:szCs w:val="20"/>
              </w:rPr>
              <w:t>Универсална Безопасна Мобилност</w:t>
            </w:r>
          </w:p>
          <w:p w:rsidR="006D3FCD" w:rsidRPr="0029328F" w:rsidRDefault="006D3FCD" w:rsidP="0029328F">
            <w:pPr>
              <w:contextualSpacing/>
              <w:rPr>
                <w:rFonts w:ascii="Verdana" w:hAnsi="Verdana"/>
                <w:color w:val="808080" w:themeColor="background1" w:themeShade="80"/>
                <w:sz w:val="20"/>
                <w:szCs w:val="20"/>
              </w:rPr>
            </w:pPr>
          </w:p>
        </w:tc>
      </w:tr>
    </w:tbl>
    <w:p w:rsidR="006D3FCD" w:rsidRPr="0029328F" w:rsidRDefault="006D3FCD" w:rsidP="0029328F">
      <w:pPr>
        <w:shd w:val="clear" w:color="auto" w:fill="FFFFFF" w:themeFill="background1"/>
        <w:spacing w:after="0" w:line="240" w:lineRule="auto"/>
        <w:ind w:right="-425"/>
        <w:jc w:val="center"/>
        <w:rPr>
          <w:rFonts w:ascii="Verdana" w:eastAsia="Calibri" w:hAnsi="Verdana" w:cs="Times New Roman"/>
          <w:sz w:val="20"/>
          <w:szCs w:val="20"/>
        </w:rPr>
      </w:pPr>
    </w:p>
    <w:p w:rsidR="006D3FCD" w:rsidRPr="0029328F" w:rsidRDefault="006D3FCD" w:rsidP="0029328F">
      <w:pPr>
        <w:shd w:val="clear" w:color="auto" w:fill="FFFFFF" w:themeFill="background1"/>
        <w:spacing w:after="0" w:line="240" w:lineRule="auto"/>
        <w:ind w:right="-425"/>
        <w:jc w:val="center"/>
        <w:rPr>
          <w:rFonts w:ascii="Verdana" w:eastAsia="Calibri" w:hAnsi="Verdana" w:cs="Times New Roman"/>
          <w:sz w:val="20"/>
          <w:szCs w:val="20"/>
        </w:rPr>
      </w:pPr>
    </w:p>
    <w:p w:rsidR="006D3FCD" w:rsidRPr="0029328F" w:rsidRDefault="006D3FCD" w:rsidP="0029328F">
      <w:pPr>
        <w:shd w:val="clear" w:color="auto" w:fill="FFFFFF" w:themeFill="background1"/>
        <w:spacing w:after="0" w:line="240" w:lineRule="auto"/>
        <w:ind w:right="-425"/>
        <w:jc w:val="center"/>
        <w:rPr>
          <w:rFonts w:ascii="Verdana" w:eastAsia="Calibri" w:hAnsi="Verdana" w:cs="Times New Roman"/>
          <w:sz w:val="20"/>
          <w:szCs w:val="20"/>
        </w:rPr>
      </w:pPr>
    </w:p>
    <w:p w:rsidR="006D3FCD" w:rsidRPr="0029328F" w:rsidRDefault="006D3FCD" w:rsidP="0029328F">
      <w:pPr>
        <w:shd w:val="clear" w:color="auto" w:fill="FFFF00"/>
        <w:spacing w:after="0" w:line="240" w:lineRule="auto"/>
        <w:ind w:right="-425"/>
        <w:jc w:val="center"/>
        <w:rPr>
          <w:rFonts w:ascii="Verdana" w:eastAsia="Calibri" w:hAnsi="Verdana" w:cs="Times New Roman"/>
          <w:b/>
          <w:sz w:val="20"/>
          <w:szCs w:val="20"/>
        </w:rPr>
      </w:pPr>
    </w:p>
    <w:p w:rsidR="006D3FCD" w:rsidRPr="0029328F" w:rsidRDefault="006D3FCD" w:rsidP="0029328F">
      <w:pPr>
        <w:shd w:val="clear" w:color="auto" w:fill="FFFF00"/>
        <w:spacing w:after="0" w:line="240" w:lineRule="auto"/>
        <w:ind w:right="-425"/>
        <w:jc w:val="both"/>
        <w:rPr>
          <w:rFonts w:ascii="Verdana" w:eastAsia="Calibri" w:hAnsi="Verdana" w:cs="Times New Roman"/>
          <w:b/>
          <w:sz w:val="20"/>
          <w:szCs w:val="20"/>
        </w:rPr>
      </w:pPr>
      <w:r w:rsidRPr="0029328F">
        <w:rPr>
          <w:rFonts w:ascii="Verdana" w:eastAsia="Calibri" w:hAnsi="Verdana" w:cs="Times New Roman"/>
          <w:b/>
          <w:sz w:val="20"/>
          <w:szCs w:val="20"/>
        </w:rPr>
        <w:t xml:space="preserve"> ГОДИШЕН ОБЛАСТЕН ДОКЛАД ПО БДП </w:t>
      </w:r>
    </w:p>
    <w:p w:rsidR="006D3FCD" w:rsidRPr="0029328F" w:rsidRDefault="006D3FCD" w:rsidP="0029328F">
      <w:pPr>
        <w:shd w:val="clear" w:color="auto" w:fill="FFFF00"/>
        <w:spacing w:after="0" w:line="240" w:lineRule="auto"/>
        <w:ind w:right="-425"/>
        <w:jc w:val="center"/>
        <w:rPr>
          <w:rFonts w:ascii="Verdana" w:eastAsia="Calibri" w:hAnsi="Verdana" w:cs="Times New Roman"/>
          <w:b/>
          <w:sz w:val="20"/>
          <w:szCs w:val="20"/>
        </w:rPr>
      </w:pPr>
      <w:r w:rsidRPr="0029328F">
        <w:rPr>
          <w:rFonts w:ascii="Verdana" w:eastAsia="Calibri" w:hAnsi="Verdana" w:cs="Times New Roman"/>
          <w:b/>
          <w:sz w:val="20"/>
          <w:szCs w:val="20"/>
        </w:rPr>
        <w:t xml:space="preserve"> </w:t>
      </w:r>
    </w:p>
    <w:p w:rsidR="006D3FCD" w:rsidRPr="0029328F" w:rsidRDefault="006D3FCD" w:rsidP="0029328F">
      <w:pPr>
        <w:spacing w:after="0" w:line="240" w:lineRule="auto"/>
        <w:rPr>
          <w:rFonts w:ascii="Verdana" w:eastAsia="Calibri" w:hAnsi="Verdana" w:cs="Times New Roman"/>
          <w:sz w:val="20"/>
          <w:szCs w:val="20"/>
        </w:rPr>
      </w:pPr>
    </w:p>
    <w:tbl>
      <w:tblPr>
        <w:tblW w:w="13467" w:type="dxa"/>
        <w:tblLook w:val="04A0" w:firstRow="1" w:lastRow="0" w:firstColumn="1" w:lastColumn="0" w:noHBand="0" w:noVBand="1"/>
      </w:tblPr>
      <w:tblGrid>
        <w:gridCol w:w="2405"/>
        <w:gridCol w:w="11062"/>
      </w:tblGrid>
      <w:tr w:rsidR="006D3FCD" w:rsidRPr="0029328F" w:rsidTr="000D0BEE">
        <w:tc>
          <w:tcPr>
            <w:tcW w:w="2405" w:type="dxa"/>
            <w:shd w:val="clear" w:color="auto" w:fill="7030A0"/>
          </w:tcPr>
          <w:p w:rsidR="006D3FCD" w:rsidRPr="0029328F" w:rsidRDefault="006D3FCD" w:rsidP="0029328F">
            <w:pPr>
              <w:spacing w:after="0" w:line="240" w:lineRule="auto"/>
              <w:ind w:right="-461"/>
              <w:rPr>
                <w:rFonts w:ascii="Verdana" w:eastAsia="Calibri" w:hAnsi="Verdana" w:cs="Times New Roman"/>
                <w:b/>
                <w:color w:val="FFFFFF"/>
                <w:sz w:val="20"/>
                <w:szCs w:val="20"/>
              </w:rPr>
            </w:pPr>
            <w:r w:rsidRPr="0029328F">
              <w:rPr>
                <w:rFonts w:ascii="Verdana" w:eastAsia="Calibri" w:hAnsi="Verdana" w:cs="Times New Roman"/>
                <w:b/>
                <w:color w:val="FFFFFF"/>
                <w:sz w:val="20"/>
                <w:szCs w:val="20"/>
              </w:rPr>
              <w:t>ОКБДП</w:t>
            </w:r>
          </w:p>
          <w:p w:rsidR="006D3FCD" w:rsidRPr="0029328F" w:rsidRDefault="006D3FCD" w:rsidP="0029328F">
            <w:pPr>
              <w:spacing w:after="0" w:line="240" w:lineRule="auto"/>
              <w:ind w:right="-461"/>
              <w:rPr>
                <w:rFonts w:ascii="Verdana" w:eastAsia="Calibri" w:hAnsi="Verdana" w:cs="Times New Roman"/>
                <w:b/>
                <w:color w:val="FFFFFF"/>
                <w:sz w:val="20"/>
                <w:szCs w:val="20"/>
              </w:rPr>
            </w:pPr>
          </w:p>
        </w:tc>
        <w:tc>
          <w:tcPr>
            <w:tcW w:w="11062" w:type="dxa"/>
            <w:shd w:val="clear" w:color="auto" w:fill="auto"/>
          </w:tcPr>
          <w:p w:rsidR="006D3FCD" w:rsidRPr="0029328F" w:rsidRDefault="00F622D3" w:rsidP="0029328F">
            <w:pPr>
              <w:spacing w:after="0" w:line="240" w:lineRule="auto"/>
              <w:ind w:right="-461"/>
              <w:rPr>
                <w:rFonts w:ascii="Verdana" w:eastAsia="Calibri" w:hAnsi="Verdana" w:cs="Times New Roman"/>
                <w:b/>
                <w:i/>
                <w:color w:val="595959"/>
                <w:sz w:val="20"/>
                <w:szCs w:val="20"/>
              </w:rPr>
            </w:pPr>
            <w:r w:rsidRPr="0029328F">
              <w:rPr>
                <w:rFonts w:ascii="Verdana" w:eastAsia="Calibri" w:hAnsi="Verdana" w:cs="Times New Roman"/>
                <w:b/>
                <w:i/>
                <w:color w:val="595959"/>
                <w:sz w:val="20"/>
                <w:szCs w:val="20"/>
              </w:rPr>
              <w:t>Перник</w:t>
            </w:r>
          </w:p>
        </w:tc>
      </w:tr>
      <w:tr w:rsidR="006D3FCD" w:rsidRPr="0029328F" w:rsidTr="000D0BEE">
        <w:trPr>
          <w:trHeight w:val="77"/>
        </w:trPr>
        <w:tc>
          <w:tcPr>
            <w:tcW w:w="2405" w:type="dxa"/>
            <w:shd w:val="clear" w:color="auto" w:fill="7030A0"/>
          </w:tcPr>
          <w:p w:rsidR="006D3FCD" w:rsidRPr="0029328F" w:rsidRDefault="006D3FCD" w:rsidP="0029328F">
            <w:pPr>
              <w:spacing w:after="0" w:line="240" w:lineRule="auto"/>
              <w:ind w:right="-461"/>
              <w:rPr>
                <w:rFonts w:ascii="Verdana" w:eastAsia="Calibri" w:hAnsi="Verdana" w:cs="Times New Roman"/>
                <w:b/>
                <w:color w:val="FFFFFF"/>
                <w:sz w:val="20"/>
                <w:szCs w:val="20"/>
              </w:rPr>
            </w:pPr>
            <w:r w:rsidRPr="0029328F">
              <w:rPr>
                <w:rFonts w:ascii="Verdana" w:eastAsia="Calibri" w:hAnsi="Verdana" w:cs="Times New Roman"/>
                <w:b/>
                <w:color w:val="FFFFFF"/>
                <w:sz w:val="20"/>
                <w:szCs w:val="20"/>
              </w:rPr>
              <w:t>ГОДИНА</w:t>
            </w:r>
          </w:p>
          <w:p w:rsidR="006D3FCD" w:rsidRPr="0029328F" w:rsidRDefault="006D3FCD" w:rsidP="0029328F">
            <w:pPr>
              <w:spacing w:after="0" w:line="240" w:lineRule="auto"/>
              <w:ind w:right="-461"/>
              <w:rPr>
                <w:rFonts w:ascii="Verdana" w:eastAsia="Calibri" w:hAnsi="Verdana" w:cs="Times New Roman"/>
                <w:b/>
                <w:color w:val="FFFFFF"/>
                <w:sz w:val="20"/>
                <w:szCs w:val="20"/>
              </w:rPr>
            </w:pPr>
          </w:p>
        </w:tc>
        <w:tc>
          <w:tcPr>
            <w:tcW w:w="11062" w:type="dxa"/>
            <w:shd w:val="clear" w:color="auto" w:fill="auto"/>
          </w:tcPr>
          <w:p w:rsidR="006D3FCD" w:rsidRPr="0029328F" w:rsidRDefault="00F622D3" w:rsidP="0029328F">
            <w:pPr>
              <w:spacing w:after="0" w:line="240" w:lineRule="auto"/>
              <w:ind w:right="-461"/>
              <w:rPr>
                <w:rFonts w:ascii="Verdana" w:eastAsia="Calibri" w:hAnsi="Verdana" w:cs="Times New Roman"/>
                <w:b/>
                <w:i/>
                <w:color w:val="595959"/>
                <w:sz w:val="20"/>
                <w:szCs w:val="20"/>
              </w:rPr>
            </w:pPr>
            <w:r w:rsidRPr="0029328F">
              <w:rPr>
                <w:rFonts w:ascii="Verdana" w:eastAsia="Calibri" w:hAnsi="Verdana" w:cs="Times New Roman"/>
                <w:b/>
                <w:i/>
                <w:color w:val="595959"/>
                <w:sz w:val="20"/>
                <w:szCs w:val="20"/>
              </w:rPr>
              <w:t>2023 г.</w:t>
            </w:r>
          </w:p>
        </w:tc>
      </w:tr>
    </w:tbl>
    <w:p w:rsidR="006D3FCD" w:rsidRPr="0029328F" w:rsidRDefault="006D3FCD" w:rsidP="0029328F">
      <w:pPr>
        <w:shd w:val="clear" w:color="auto" w:fill="FFFFFF"/>
        <w:spacing w:after="0" w:line="240" w:lineRule="auto"/>
        <w:ind w:right="-35"/>
        <w:jc w:val="both"/>
        <w:rPr>
          <w:rFonts w:ascii="Verdana" w:eastAsia="Calibri" w:hAnsi="Verdana" w:cs="Times New Roman"/>
          <w:i/>
          <w:color w:val="404040"/>
          <w:sz w:val="20"/>
          <w:szCs w:val="20"/>
        </w:rPr>
      </w:pPr>
    </w:p>
    <w:p w:rsidR="006D3FCD" w:rsidRPr="0029328F" w:rsidRDefault="006D3FCD" w:rsidP="0029328F">
      <w:pPr>
        <w:shd w:val="clear" w:color="auto" w:fill="FFFFFF"/>
        <w:spacing w:after="0" w:line="240" w:lineRule="auto"/>
        <w:ind w:right="-461"/>
        <w:rPr>
          <w:rFonts w:ascii="Verdana" w:eastAsia="Calibri" w:hAnsi="Verdana" w:cs="Times New Roman"/>
          <w:b/>
          <w:i/>
          <w:color w:val="595959"/>
          <w:sz w:val="20"/>
          <w:szCs w:val="20"/>
        </w:rPr>
      </w:pPr>
    </w:p>
    <w:p w:rsidR="006D3FCD" w:rsidRPr="0029328F" w:rsidRDefault="006D3FCD" w:rsidP="0029328F">
      <w:pPr>
        <w:shd w:val="clear" w:color="auto" w:fill="FFFFFF"/>
        <w:spacing w:after="0" w:line="240" w:lineRule="auto"/>
        <w:ind w:right="-461"/>
        <w:rPr>
          <w:rFonts w:ascii="Verdana" w:eastAsia="Calibri" w:hAnsi="Verdana" w:cs="Times New Roman"/>
          <w:b/>
          <w:i/>
          <w:color w:val="595959"/>
          <w:sz w:val="20"/>
          <w:szCs w:val="20"/>
        </w:rPr>
      </w:pPr>
    </w:p>
    <w:p w:rsidR="006D3FCD" w:rsidRPr="0029328F" w:rsidRDefault="006D3FCD" w:rsidP="0029328F">
      <w:pPr>
        <w:shd w:val="clear" w:color="auto" w:fill="FFFFFF"/>
        <w:spacing w:after="0" w:line="240" w:lineRule="auto"/>
        <w:ind w:right="-461"/>
        <w:rPr>
          <w:rFonts w:ascii="Verdana" w:eastAsia="Calibri" w:hAnsi="Verdana" w:cs="Times New Roman"/>
          <w:b/>
          <w:i/>
          <w:color w:val="595959"/>
          <w:sz w:val="20"/>
          <w:szCs w:val="20"/>
        </w:rPr>
      </w:pPr>
    </w:p>
    <w:p w:rsidR="009745DD" w:rsidRPr="0029328F" w:rsidRDefault="009745DD" w:rsidP="0029328F">
      <w:pPr>
        <w:shd w:val="clear" w:color="auto" w:fill="FFFFFF"/>
        <w:spacing w:after="0" w:line="240" w:lineRule="auto"/>
        <w:ind w:right="-461"/>
        <w:rPr>
          <w:rFonts w:ascii="Verdana" w:eastAsia="Calibri" w:hAnsi="Verdana" w:cs="Times New Roman"/>
          <w:b/>
          <w:i/>
          <w:color w:val="595959"/>
          <w:sz w:val="20"/>
          <w:szCs w:val="20"/>
        </w:rPr>
      </w:pPr>
    </w:p>
    <w:p w:rsidR="006D3FCD" w:rsidRPr="0029328F" w:rsidRDefault="006D3FCD" w:rsidP="0029328F">
      <w:pPr>
        <w:shd w:val="clear" w:color="auto" w:fill="FFFFFF"/>
        <w:spacing w:after="0" w:line="240" w:lineRule="auto"/>
        <w:ind w:right="-461"/>
        <w:rPr>
          <w:rFonts w:ascii="Verdana" w:eastAsia="Calibri" w:hAnsi="Verdana" w:cs="Times New Roman"/>
          <w:b/>
          <w:i/>
          <w:color w:val="595959"/>
          <w:sz w:val="20"/>
          <w:szCs w:val="20"/>
        </w:rPr>
      </w:pPr>
    </w:p>
    <w:p w:rsidR="006D3FCD" w:rsidRPr="0029328F" w:rsidRDefault="006D3FCD" w:rsidP="0029328F">
      <w:pPr>
        <w:shd w:val="clear" w:color="auto" w:fill="FFFFFF"/>
        <w:spacing w:after="0" w:line="240" w:lineRule="auto"/>
        <w:ind w:right="-461"/>
        <w:rPr>
          <w:rFonts w:ascii="Verdana" w:eastAsia="Calibri" w:hAnsi="Verdana" w:cs="Times New Roman"/>
          <w:b/>
          <w:i/>
          <w:color w:val="595959"/>
          <w:sz w:val="20"/>
          <w:szCs w:val="20"/>
        </w:rPr>
      </w:pPr>
    </w:p>
    <w:p w:rsidR="006D3FCD" w:rsidRPr="0029328F" w:rsidRDefault="006D3FCD" w:rsidP="0029328F">
      <w:pPr>
        <w:shd w:val="clear" w:color="auto" w:fill="FFFFFF"/>
        <w:spacing w:after="0" w:line="240" w:lineRule="auto"/>
        <w:ind w:right="-461"/>
        <w:rPr>
          <w:rFonts w:ascii="Verdana" w:eastAsia="Calibri" w:hAnsi="Verdana" w:cs="Times New Roman"/>
          <w:b/>
          <w:i/>
          <w:color w:val="595959"/>
          <w:sz w:val="20"/>
          <w:szCs w:val="20"/>
        </w:rPr>
      </w:pPr>
    </w:p>
    <w:p w:rsidR="00D116F4" w:rsidRPr="0029328F" w:rsidRDefault="00D116F4" w:rsidP="0029328F">
      <w:pPr>
        <w:shd w:val="clear" w:color="auto" w:fill="FFFFFF"/>
        <w:spacing w:after="0" w:line="240" w:lineRule="auto"/>
        <w:ind w:right="-461"/>
        <w:rPr>
          <w:rFonts w:ascii="Verdana" w:eastAsia="Calibri" w:hAnsi="Verdana" w:cs="Times New Roman"/>
          <w:b/>
          <w:i/>
          <w:color w:val="595959"/>
          <w:sz w:val="20"/>
          <w:szCs w:val="20"/>
        </w:rPr>
      </w:pPr>
    </w:p>
    <w:p w:rsidR="00D116F4" w:rsidRPr="0029328F" w:rsidRDefault="00D116F4" w:rsidP="0029328F">
      <w:pPr>
        <w:shd w:val="clear" w:color="auto" w:fill="FFFFFF"/>
        <w:spacing w:after="0" w:line="240" w:lineRule="auto"/>
        <w:ind w:right="-461"/>
        <w:rPr>
          <w:rFonts w:ascii="Verdana" w:eastAsia="Calibri" w:hAnsi="Verdana" w:cs="Times New Roman"/>
          <w:b/>
          <w:i/>
          <w:color w:val="595959"/>
          <w:sz w:val="20"/>
          <w:szCs w:val="20"/>
        </w:rPr>
      </w:pPr>
    </w:p>
    <w:p w:rsidR="00D116F4" w:rsidRPr="0029328F" w:rsidRDefault="00D116F4" w:rsidP="0029328F">
      <w:pPr>
        <w:shd w:val="clear" w:color="auto" w:fill="FFFFFF"/>
        <w:spacing w:after="0" w:line="240" w:lineRule="auto"/>
        <w:ind w:right="-461"/>
        <w:rPr>
          <w:rFonts w:ascii="Verdana" w:eastAsia="Calibri" w:hAnsi="Verdana" w:cs="Times New Roman"/>
          <w:b/>
          <w:i/>
          <w:color w:val="595959"/>
          <w:sz w:val="20"/>
          <w:szCs w:val="20"/>
        </w:rPr>
      </w:pPr>
    </w:p>
    <w:p w:rsidR="0031592F" w:rsidRPr="0029328F" w:rsidRDefault="0031592F" w:rsidP="0029328F">
      <w:pPr>
        <w:shd w:val="clear" w:color="auto" w:fill="FFFFFF"/>
        <w:spacing w:after="0" w:line="240" w:lineRule="auto"/>
        <w:ind w:right="-461"/>
        <w:rPr>
          <w:rFonts w:ascii="Verdana" w:eastAsia="Calibri" w:hAnsi="Verdana" w:cs="Times New Roman"/>
          <w:b/>
          <w:i/>
          <w:color w:val="595959"/>
          <w:sz w:val="20"/>
          <w:szCs w:val="20"/>
        </w:rPr>
      </w:pPr>
    </w:p>
    <w:p w:rsidR="0031592F" w:rsidRPr="0029328F" w:rsidRDefault="0031592F" w:rsidP="0029328F">
      <w:pPr>
        <w:shd w:val="clear" w:color="auto" w:fill="FFFFFF"/>
        <w:spacing w:after="0" w:line="240" w:lineRule="auto"/>
        <w:ind w:right="-461"/>
        <w:rPr>
          <w:rFonts w:ascii="Verdana" w:eastAsia="Calibri" w:hAnsi="Verdana" w:cs="Times New Roman"/>
          <w:b/>
          <w:i/>
          <w:color w:val="595959"/>
          <w:sz w:val="20"/>
          <w:szCs w:val="20"/>
        </w:rPr>
      </w:pPr>
    </w:p>
    <w:p w:rsidR="0031592F" w:rsidRPr="0029328F" w:rsidRDefault="0031592F" w:rsidP="0029328F">
      <w:pPr>
        <w:shd w:val="clear" w:color="auto" w:fill="FFFFFF"/>
        <w:spacing w:after="0" w:line="240" w:lineRule="auto"/>
        <w:ind w:right="-461"/>
        <w:rPr>
          <w:rFonts w:ascii="Verdana" w:eastAsia="Calibri" w:hAnsi="Verdana" w:cs="Times New Roman"/>
          <w:b/>
          <w:i/>
          <w:color w:val="595959"/>
          <w:sz w:val="20"/>
          <w:szCs w:val="20"/>
        </w:rPr>
      </w:pPr>
    </w:p>
    <w:p w:rsidR="0031592F" w:rsidRPr="0029328F" w:rsidRDefault="0031592F" w:rsidP="0029328F">
      <w:pPr>
        <w:shd w:val="clear" w:color="auto" w:fill="FFFFFF"/>
        <w:spacing w:after="0" w:line="240" w:lineRule="auto"/>
        <w:ind w:right="-461"/>
        <w:rPr>
          <w:rFonts w:ascii="Verdana" w:eastAsia="Calibri" w:hAnsi="Verdana" w:cs="Times New Roman"/>
          <w:b/>
          <w:i/>
          <w:color w:val="595959"/>
          <w:sz w:val="20"/>
          <w:szCs w:val="20"/>
        </w:rPr>
      </w:pPr>
    </w:p>
    <w:p w:rsidR="0031592F" w:rsidRPr="0029328F" w:rsidRDefault="0031592F" w:rsidP="0029328F">
      <w:pPr>
        <w:shd w:val="clear" w:color="auto" w:fill="FFFFFF"/>
        <w:spacing w:after="0" w:line="240" w:lineRule="auto"/>
        <w:ind w:right="-461"/>
        <w:rPr>
          <w:rFonts w:ascii="Verdana" w:eastAsia="Calibri" w:hAnsi="Verdana" w:cs="Times New Roman"/>
          <w:b/>
          <w:i/>
          <w:color w:val="595959"/>
          <w:sz w:val="20"/>
          <w:szCs w:val="20"/>
        </w:rPr>
      </w:pPr>
    </w:p>
    <w:p w:rsidR="0031592F" w:rsidRPr="0029328F" w:rsidRDefault="0031592F" w:rsidP="0029328F">
      <w:pPr>
        <w:shd w:val="clear" w:color="auto" w:fill="FFFFFF"/>
        <w:spacing w:after="0" w:line="240" w:lineRule="auto"/>
        <w:ind w:right="-461"/>
        <w:rPr>
          <w:rFonts w:ascii="Verdana" w:eastAsia="Calibri" w:hAnsi="Verdana" w:cs="Times New Roman"/>
          <w:b/>
          <w:i/>
          <w:color w:val="595959"/>
          <w:sz w:val="20"/>
          <w:szCs w:val="20"/>
        </w:rPr>
      </w:pPr>
    </w:p>
    <w:p w:rsidR="0031592F" w:rsidRPr="0029328F" w:rsidRDefault="0031592F" w:rsidP="0029328F">
      <w:pPr>
        <w:shd w:val="clear" w:color="auto" w:fill="FFFFFF"/>
        <w:spacing w:after="0" w:line="240" w:lineRule="auto"/>
        <w:ind w:right="-461"/>
        <w:rPr>
          <w:rFonts w:ascii="Verdana" w:eastAsia="Calibri" w:hAnsi="Verdana" w:cs="Times New Roman"/>
          <w:b/>
          <w:i/>
          <w:color w:val="595959"/>
          <w:sz w:val="20"/>
          <w:szCs w:val="20"/>
        </w:rPr>
      </w:pPr>
    </w:p>
    <w:p w:rsidR="006D3FCD" w:rsidRPr="0029328F" w:rsidRDefault="006D3FCD" w:rsidP="0029328F">
      <w:pPr>
        <w:shd w:val="clear" w:color="auto" w:fill="FFFFFF"/>
        <w:spacing w:after="0" w:line="240" w:lineRule="auto"/>
        <w:ind w:right="-461"/>
        <w:rPr>
          <w:rFonts w:ascii="Verdana" w:eastAsia="Calibri" w:hAnsi="Verdana" w:cs="Times New Roman"/>
          <w:b/>
          <w:i/>
          <w:color w:val="595959"/>
          <w:sz w:val="20"/>
          <w:szCs w:val="20"/>
        </w:rPr>
      </w:pPr>
    </w:p>
    <w:p w:rsidR="00314100" w:rsidRPr="0029328F" w:rsidRDefault="00314100" w:rsidP="0029328F">
      <w:pPr>
        <w:shd w:val="clear" w:color="auto" w:fill="FFFFFF"/>
        <w:spacing w:after="0" w:line="240" w:lineRule="auto"/>
        <w:ind w:right="-461"/>
        <w:rPr>
          <w:rFonts w:ascii="Verdana" w:eastAsia="Calibri" w:hAnsi="Verdana" w:cs="Times New Roman"/>
          <w:b/>
          <w:i/>
          <w:color w:val="595959"/>
          <w:sz w:val="20"/>
          <w:szCs w:val="20"/>
        </w:rPr>
      </w:pPr>
    </w:p>
    <w:p w:rsidR="00314100" w:rsidRPr="0029328F" w:rsidRDefault="00314100" w:rsidP="0029328F">
      <w:pPr>
        <w:shd w:val="clear" w:color="auto" w:fill="FFFFFF"/>
        <w:spacing w:after="0" w:line="240" w:lineRule="auto"/>
        <w:ind w:right="-461"/>
        <w:rPr>
          <w:rFonts w:ascii="Verdana" w:eastAsia="Calibri" w:hAnsi="Verdana" w:cs="Times New Roman"/>
          <w:b/>
          <w:i/>
          <w:color w:val="595959"/>
          <w:sz w:val="20"/>
          <w:szCs w:val="20"/>
        </w:rPr>
      </w:pPr>
    </w:p>
    <w:p w:rsidR="004D714F" w:rsidRPr="0029328F" w:rsidRDefault="004D714F" w:rsidP="0029328F">
      <w:pPr>
        <w:shd w:val="clear" w:color="auto" w:fill="FFFFFF"/>
        <w:spacing w:after="0" w:line="240" w:lineRule="auto"/>
        <w:ind w:right="-461"/>
        <w:rPr>
          <w:rFonts w:ascii="Verdana" w:eastAsia="Calibri" w:hAnsi="Verdana" w:cs="Times New Roman"/>
          <w:b/>
          <w:i/>
          <w:color w:val="595959"/>
          <w:sz w:val="20"/>
          <w:szCs w:val="20"/>
        </w:rPr>
      </w:pPr>
    </w:p>
    <w:p w:rsidR="006D3FCD" w:rsidRPr="0029328F" w:rsidRDefault="006D3FCD" w:rsidP="0029328F">
      <w:pPr>
        <w:shd w:val="clear" w:color="auto" w:fill="FFFFFF"/>
        <w:spacing w:after="0" w:line="240" w:lineRule="auto"/>
        <w:ind w:right="-461"/>
        <w:rPr>
          <w:rFonts w:ascii="Verdana" w:eastAsia="Calibri" w:hAnsi="Verdana" w:cs="Times New Roman"/>
          <w:b/>
          <w:i/>
          <w:color w:val="595959"/>
          <w:sz w:val="20"/>
          <w:szCs w:val="20"/>
        </w:rPr>
      </w:pPr>
    </w:p>
    <w:p w:rsidR="006D3FCD" w:rsidRPr="0029328F" w:rsidRDefault="006D3FCD" w:rsidP="0029328F">
      <w:pPr>
        <w:shd w:val="clear" w:color="auto" w:fill="FFFFFF"/>
        <w:spacing w:after="0" w:line="240" w:lineRule="auto"/>
        <w:ind w:right="-461"/>
        <w:rPr>
          <w:rFonts w:ascii="Verdana" w:eastAsia="Calibri" w:hAnsi="Verdana" w:cs="Times New Roman"/>
          <w:b/>
          <w:i/>
          <w:color w:val="595959"/>
          <w:sz w:val="20"/>
          <w:szCs w:val="20"/>
        </w:rPr>
      </w:pPr>
    </w:p>
    <w:p w:rsidR="009745DD" w:rsidRPr="0029328F" w:rsidRDefault="009745DD" w:rsidP="0029328F">
      <w:pPr>
        <w:shd w:val="clear" w:color="auto" w:fill="FFFF00"/>
        <w:spacing w:after="0" w:line="240" w:lineRule="auto"/>
        <w:ind w:left="284"/>
        <w:rPr>
          <w:rFonts w:ascii="Verdana" w:hAnsi="Verdana"/>
          <w:b/>
          <w:sz w:val="20"/>
          <w:szCs w:val="20"/>
        </w:rPr>
      </w:pPr>
    </w:p>
    <w:p w:rsidR="00474FEE" w:rsidRPr="0029328F" w:rsidRDefault="00474FEE" w:rsidP="0029328F">
      <w:pPr>
        <w:shd w:val="clear" w:color="auto" w:fill="FFFF00"/>
        <w:spacing w:after="0" w:line="240" w:lineRule="auto"/>
        <w:ind w:left="284"/>
        <w:rPr>
          <w:rFonts w:ascii="Verdana" w:hAnsi="Verdana"/>
          <w:b/>
          <w:sz w:val="20"/>
          <w:szCs w:val="20"/>
        </w:rPr>
      </w:pPr>
    </w:p>
    <w:p w:rsidR="009745DD" w:rsidRPr="0029328F" w:rsidRDefault="00854C2F" w:rsidP="0029328F">
      <w:pPr>
        <w:shd w:val="clear" w:color="auto" w:fill="FFFF00"/>
        <w:spacing w:after="0" w:line="240" w:lineRule="auto"/>
        <w:ind w:left="284"/>
        <w:rPr>
          <w:rFonts w:ascii="Verdana" w:hAnsi="Verdana"/>
          <w:b/>
          <w:sz w:val="20"/>
          <w:szCs w:val="20"/>
        </w:rPr>
      </w:pPr>
      <w:r w:rsidRPr="0029328F">
        <w:rPr>
          <w:rFonts w:ascii="Verdana" w:hAnsi="Verdana"/>
          <w:b/>
          <w:sz w:val="20"/>
          <w:szCs w:val="20"/>
        </w:rPr>
        <w:t xml:space="preserve">РАЗДЕЛ 1 ОБЩА ИНФОРМАЦИЯ: </w:t>
      </w:r>
    </w:p>
    <w:p w:rsidR="00314100" w:rsidRPr="0029328F" w:rsidRDefault="00314100" w:rsidP="0029328F">
      <w:pPr>
        <w:shd w:val="clear" w:color="auto" w:fill="FFFF00"/>
        <w:spacing w:after="0" w:line="240" w:lineRule="auto"/>
        <w:ind w:left="284"/>
        <w:rPr>
          <w:rFonts w:ascii="Verdana" w:hAnsi="Verdana"/>
          <w:i/>
          <w:sz w:val="20"/>
          <w:szCs w:val="20"/>
        </w:rPr>
      </w:pPr>
    </w:p>
    <w:p w:rsidR="00854C2F" w:rsidRPr="0029328F" w:rsidRDefault="00854C2F" w:rsidP="0029328F">
      <w:pPr>
        <w:spacing w:after="0" w:line="240" w:lineRule="auto"/>
        <w:rPr>
          <w:rFonts w:ascii="Verdana" w:hAnsi="Verdana"/>
          <w:sz w:val="20"/>
          <w:szCs w:val="20"/>
        </w:rPr>
      </w:pPr>
    </w:p>
    <w:p w:rsidR="002362B1" w:rsidRPr="0029328F" w:rsidRDefault="00007D4C" w:rsidP="0029328F">
      <w:pPr>
        <w:pStyle w:val="a3"/>
        <w:numPr>
          <w:ilvl w:val="0"/>
          <w:numId w:val="1"/>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Област</w:t>
      </w:r>
    </w:p>
    <w:p w:rsidR="009745DD" w:rsidRPr="0029328F" w:rsidRDefault="009745DD" w:rsidP="0029328F">
      <w:pPr>
        <w:spacing w:after="0" w:line="240" w:lineRule="auto"/>
        <w:ind w:firstLine="720"/>
        <w:rPr>
          <w:rFonts w:ascii="Verdana" w:hAnsi="Verdana"/>
          <w:b/>
          <w:sz w:val="20"/>
          <w:szCs w:val="20"/>
        </w:rPr>
      </w:pPr>
    </w:p>
    <w:p w:rsidR="00007D4C" w:rsidRPr="0029328F" w:rsidRDefault="00F622D3" w:rsidP="0029328F">
      <w:pPr>
        <w:spacing w:after="0" w:line="240" w:lineRule="auto"/>
        <w:ind w:firstLine="720"/>
        <w:rPr>
          <w:rFonts w:ascii="Verdana" w:hAnsi="Verdana"/>
          <w:sz w:val="20"/>
          <w:szCs w:val="20"/>
        </w:rPr>
      </w:pPr>
      <w:r w:rsidRPr="0029328F">
        <w:rPr>
          <w:rFonts w:ascii="Verdana" w:hAnsi="Verdana"/>
          <w:sz w:val="20"/>
          <w:szCs w:val="20"/>
        </w:rPr>
        <w:t>Перник</w:t>
      </w:r>
    </w:p>
    <w:p w:rsidR="00007D4C" w:rsidRPr="0029328F" w:rsidRDefault="00007D4C" w:rsidP="0029328F">
      <w:pPr>
        <w:spacing w:after="0" w:line="240" w:lineRule="auto"/>
        <w:rPr>
          <w:rFonts w:ascii="Verdana" w:hAnsi="Verdana"/>
          <w:sz w:val="20"/>
          <w:szCs w:val="20"/>
        </w:rPr>
      </w:pPr>
    </w:p>
    <w:p w:rsidR="00007D4C" w:rsidRPr="0029328F" w:rsidRDefault="00007D4C" w:rsidP="0029328F">
      <w:pPr>
        <w:pStyle w:val="a3"/>
        <w:numPr>
          <w:ilvl w:val="0"/>
          <w:numId w:val="1"/>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Общини в състава на областта</w:t>
      </w:r>
    </w:p>
    <w:p w:rsidR="00F622D3" w:rsidRPr="0029328F" w:rsidRDefault="00F622D3" w:rsidP="0029328F">
      <w:pPr>
        <w:pStyle w:val="a3"/>
        <w:spacing w:after="0" w:line="240" w:lineRule="auto"/>
        <w:rPr>
          <w:rFonts w:ascii="Verdana" w:hAnsi="Verdana"/>
          <w:sz w:val="20"/>
          <w:szCs w:val="20"/>
        </w:rPr>
      </w:pPr>
    </w:p>
    <w:p w:rsidR="00F622D3" w:rsidRPr="0029328F" w:rsidRDefault="00F622D3" w:rsidP="0029328F">
      <w:pPr>
        <w:pStyle w:val="a3"/>
        <w:spacing w:after="0" w:line="240" w:lineRule="auto"/>
        <w:rPr>
          <w:rFonts w:ascii="Verdana" w:hAnsi="Verdana"/>
          <w:sz w:val="20"/>
          <w:szCs w:val="20"/>
        </w:rPr>
      </w:pPr>
      <w:r w:rsidRPr="0029328F">
        <w:rPr>
          <w:rFonts w:ascii="Verdana" w:hAnsi="Verdana"/>
          <w:sz w:val="20"/>
          <w:szCs w:val="20"/>
        </w:rPr>
        <w:t>Брезник, Земен, Ковачевци, Перник, Радомир, Трън</w:t>
      </w:r>
    </w:p>
    <w:p w:rsidR="00007D4C" w:rsidRPr="0029328F" w:rsidRDefault="00007D4C" w:rsidP="0029328F">
      <w:pPr>
        <w:spacing w:after="0" w:line="240" w:lineRule="auto"/>
        <w:rPr>
          <w:rFonts w:ascii="Verdana" w:hAnsi="Verdana"/>
          <w:sz w:val="20"/>
          <w:szCs w:val="20"/>
        </w:rPr>
      </w:pPr>
    </w:p>
    <w:p w:rsidR="00007D4C" w:rsidRPr="0029328F" w:rsidRDefault="00007D4C" w:rsidP="0029328F">
      <w:pPr>
        <w:pStyle w:val="a3"/>
        <w:numPr>
          <w:ilvl w:val="0"/>
          <w:numId w:val="1"/>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 xml:space="preserve">Заседания на ОКБДП за 2023 г. </w:t>
      </w:r>
    </w:p>
    <w:p w:rsidR="003A5819" w:rsidRPr="0029328F" w:rsidRDefault="003A5819" w:rsidP="0029328F">
      <w:pPr>
        <w:spacing w:after="0" w:line="240" w:lineRule="auto"/>
        <w:ind w:left="360"/>
        <w:rPr>
          <w:rFonts w:ascii="Verdana" w:hAnsi="Verdana"/>
          <w:sz w:val="20"/>
          <w:szCs w:val="20"/>
        </w:rPr>
      </w:pPr>
    </w:p>
    <w:p w:rsidR="005943CE" w:rsidRPr="0029328F" w:rsidRDefault="005943CE" w:rsidP="0029328F">
      <w:pPr>
        <w:pStyle w:val="a3"/>
        <w:numPr>
          <w:ilvl w:val="0"/>
          <w:numId w:val="24"/>
        </w:numPr>
        <w:spacing w:after="0" w:line="240" w:lineRule="auto"/>
        <w:rPr>
          <w:rFonts w:ascii="Verdana" w:hAnsi="Verdana"/>
          <w:sz w:val="20"/>
          <w:szCs w:val="20"/>
        </w:rPr>
      </w:pPr>
      <w:r w:rsidRPr="0029328F">
        <w:rPr>
          <w:rFonts w:ascii="Verdana" w:hAnsi="Verdana"/>
          <w:sz w:val="20"/>
          <w:szCs w:val="20"/>
        </w:rPr>
        <w:t>Проведени ли са минимум 4 заседания на ОКБДП</w:t>
      </w:r>
      <w:r w:rsidR="009745DD" w:rsidRPr="0029328F">
        <w:rPr>
          <w:rFonts w:ascii="Verdana" w:hAnsi="Verdana"/>
          <w:sz w:val="20"/>
          <w:szCs w:val="20"/>
        </w:rPr>
        <w:t xml:space="preserve">? </w:t>
      </w:r>
      <w:r w:rsidR="00D779F0" w:rsidRPr="00047677">
        <w:rPr>
          <w:rFonts w:ascii="Verdana" w:hAnsi="Verdana"/>
          <w:b/>
          <w:sz w:val="20"/>
          <w:szCs w:val="20"/>
        </w:rPr>
        <w:t>Н</w:t>
      </w:r>
      <w:r w:rsidRPr="00047677">
        <w:rPr>
          <w:rFonts w:ascii="Verdana" w:hAnsi="Verdana"/>
          <w:b/>
          <w:sz w:val="20"/>
          <w:szCs w:val="20"/>
        </w:rPr>
        <w:t>е</w:t>
      </w:r>
    </w:p>
    <w:p w:rsidR="00D779F0" w:rsidRPr="0029328F" w:rsidRDefault="00D779F0" w:rsidP="0029328F">
      <w:pPr>
        <w:spacing w:after="0" w:line="240" w:lineRule="auto"/>
        <w:ind w:left="720"/>
        <w:rPr>
          <w:rFonts w:ascii="Verdana" w:hAnsi="Verdana"/>
          <w:sz w:val="20"/>
          <w:szCs w:val="20"/>
        </w:rPr>
      </w:pPr>
    </w:p>
    <w:p w:rsidR="00007D4C" w:rsidRPr="0029328F" w:rsidRDefault="005943CE" w:rsidP="0029328F">
      <w:pPr>
        <w:pStyle w:val="a3"/>
        <w:numPr>
          <w:ilvl w:val="0"/>
          <w:numId w:val="24"/>
        </w:numPr>
        <w:spacing w:after="0" w:line="240" w:lineRule="auto"/>
        <w:rPr>
          <w:rFonts w:ascii="Verdana" w:hAnsi="Verdana"/>
          <w:sz w:val="20"/>
          <w:szCs w:val="20"/>
        </w:rPr>
      </w:pPr>
      <w:r w:rsidRPr="0029328F">
        <w:rPr>
          <w:rFonts w:ascii="Verdana" w:hAnsi="Verdana"/>
          <w:sz w:val="20"/>
          <w:szCs w:val="20"/>
        </w:rPr>
        <w:lastRenderedPageBreak/>
        <w:t>Б</w:t>
      </w:r>
      <w:r w:rsidR="00007D4C" w:rsidRPr="0029328F">
        <w:rPr>
          <w:rFonts w:ascii="Verdana" w:hAnsi="Verdana"/>
          <w:sz w:val="20"/>
          <w:szCs w:val="20"/>
        </w:rPr>
        <w:t>рой</w:t>
      </w:r>
      <w:r w:rsidRPr="0029328F">
        <w:rPr>
          <w:rFonts w:ascii="Verdana" w:hAnsi="Verdana"/>
          <w:sz w:val="20"/>
          <w:szCs w:val="20"/>
        </w:rPr>
        <w:t xml:space="preserve"> проведени заседания</w:t>
      </w:r>
      <w:r w:rsidR="00D116F4" w:rsidRPr="0029328F">
        <w:rPr>
          <w:rFonts w:ascii="Verdana" w:hAnsi="Verdana"/>
          <w:sz w:val="20"/>
          <w:szCs w:val="20"/>
        </w:rPr>
        <w:t xml:space="preserve">: </w:t>
      </w:r>
      <w:r w:rsidR="00D779F0" w:rsidRPr="00047677">
        <w:rPr>
          <w:rFonts w:ascii="Verdana" w:hAnsi="Verdana"/>
          <w:b/>
          <w:sz w:val="20"/>
          <w:szCs w:val="20"/>
        </w:rPr>
        <w:t>3</w:t>
      </w:r>
      <w:r w:rsidR="00D779F0" w:rsidRPr="0029328F">
        <w:rPr>
          <w:rFonts w:ascii="Verdana" w:hAnsi="Verdana"/>
          <w:sz w:val="20"/>
          <w:szCs w:val="20"/>
        </w:rPr>
        <w:t xml:space="preserve"> бр., </w:t>
      </w:r>
      <w:r w:rsidR="00007D4C" w:rsidRPr="0029328F">
        <w:rPr>
          <w:rFonts w:ascii="Verdana" w:hAnsi="Verdana"/>
          <w:sz w:val="20"/>
          <w:szCs w:val="20"/>
        </w:rPr>
        <w:t>от тях</w:t>
      </w:r>
      <w:r w:rsidR="009745DD" w:rsidRPr="0029328F">
        <w:rPr>
          <w:rFonts w:ascii="Verdana" w:hAnsi="Verdana"/>
          <w:sz w:val="20"/>
          <w:szCs w:val="20"/>
        </w:rPr>
        <w:t xml:space="preserve">: </w:t>
      </w:r>
      <w:r w:rsidR="00007D4C" w:rsidRPr="0029328F">
        <w:rPr>
          <w:rFonts w:ascii="Verdana" w:hAnsi="Verdana"/>
          <w:sz w:val="20"/>
          <w:szCs w:val="20"/>
        </w:rPr>
        <w:t>присъствени</w:t>
      </w:r>
      <w:r w:rsidR="00D779F0" w:rsidRPr="0029328F">
        <w:rPr>
          <w:rFonts w:ascii="Verdana" w:hAnsi="Verdana"/>
          <w:sz w:val="20"/>
          <w:szCs w:val="20"/>
        </w:rPr>
        <w:t xml:space="preserve"> - </w:t>
      </w:r>
      <w:r w:rsidR="00D779F0" w:rsidRPr="00047677">
        <w:rPr>
          <w:rFonts w:ascii="Verdana" w:hAnsi="Verdana"/>
          <w:b/>
          <w:sz w:val="20"/>
          <w:szCs w:val="20"/>
        </w:rPr>
        <w:t>3</w:t>
      </w:r>
      <w:r w:rsidR="00007D4C" w:rsidRPr="0029328F">
        <w:rPr>
          <w:rFonts w:ascii="Verdana" w:hAnsi="Verdana"/>
          <w:sz w:val="20"/>
          <w:szCs w:val="20"/>
        </w:rPr>
        <w:t xml:space="preserve"> бр.</w:t>
      </w:r>
      <w:r w:rsidR="009745DD" w:rsidRPr="0029328F">
        <w:rPr>
          <w:rFonts w:ascii="Verdana" w:hAnsi="Verdana"/>
          <w:sz w:val="20"/>
          <w:szCs w:val="20"/>
        </w:rPr>
        <w:t xml:space="preserve">; </w:t>
      </w:r>
      <w:r w:rsidR="00007D4C" w:rsidRPr="0029328F">
        <w:rPr>
          <w:rFonts w:ascii="Verdana" w:hAnsi="Verdana"/>
          <w:sz w:val="20"/>
          <w:szCs w:val="20"/>
        </w:rPr>
        <w:t xml:space="preserve">писмена процедура </w:t>
      </w:r>
      <w:r w:rsidR="00D779F0" w:rsidRPr="0029328F">
        <w:rPr>
          <w:rFonts w:ascii="Verdana" w:hAnsi="Verdana"/>
          <w:sz w:val="20"/>
          <w:szCs w:val="20"/>
        </w:rPr>
        <w:t xml:space="preserve">- </w:t>
      </w:r>
      <w:r w:rsidR="00D779F0" w:rsidRPr="00047677">
        <w:rPr>
          <w:rFonts w:ascii="Verdana" w:hAnsi="Verdana"/>
          <w:b/>
          <w:sz w:val="20"/>
          <w:szCs w:val="20"/>
        </w:rPr>
        <w:t>0</w:t>
      </w:r>
      <w:r w:rsidR="00007D4C" w:rsidRPr="0029328F">
        <w:rPr>
          <w:rFonts w:ascii="Verdana" w:hAnsi="Verdana"/>
          <w:sz w:val="20"/>
          <w:szCs w:val="20"/>
        </w:rPr>
        <w:t xml:space="preserve"> бр. </w:t>
      </w:r>
    </w:p>
    <w:p w:rsidR="00D779F0" w:rsidRPr="0029328F" w:rsidRDefault="00D779F0" w:rsidP="0029328F">
      <w:pPr>
        <w:spacing w:after="0" w:line="240" w:lineRule="auto"/>
        <w:ind w:left="720"/>
        <w:rPr>
          <w:rFonts w:ascii="Verdana" w:hAnsi="Verdana"/>
          <w:sz w:val="20"/>
          <w:szCs w:val="20"/>
        </w:rPr>
      </w:pPr>
    </w:p>
    <w:p w:rsidR="00007D4C" w:rsidRPr="0029328F" w:rsidRDefault="00007D4C" w:rsidP="0029328F">
      <w:pPr>
        <w:pStyle w:val="a3"/>
        <w:numPr>
          <w:ilvl w:val="0"/>
          <w:numId w:val="24"/>
        </w:numPr>
        <w:spacing w:after="0" w:line="240" w:lineRule="auto"/>
        <w:rPr>
          <w:rFonts w:ascii="Verdana" w:hAnsi="Verdana"/>
          <w:sz w:val="20"/>
          <w:szCs w:val="20"/>
        </w:rPr>
      </w:pPr>
      <w:r w:rsidRPr="0029328F">
        <w:rPr>
          <w:rFonts w:ascii="Verdana" w:hAnsi="Verdana"/>
          <w:sz w:val="20"/>
          <w:szCs w:val="20"/>
        </w:rPr>
        <w:t xml:space="preserve">линкове към материалите от дневния ред, поместени на интернет страницата на областна администрация </w:t>
      </w:r>
    </w:p>
    <w:p w:rsidR="00D779F0" w:rsidRPr="0029328F" w:rsidRDefault="00D779F0" w:rsidP="0029328F">
      <w:pPr>
        <w:spacing w:after="0" w:line="240" w:lineRule="auto"/>
        <w:ind w:left="720"/>
        <w:rPr>
          <w:rFonts w:ascii="Verdana" w:hAnsi="Verdana"/>
          <w:sz w:val="20"/>
          <w:szCs w:val="20"/>
        </w:rPr>
      </w:pPr>
    </w:p>
    <w:p w:rsidR="00047677" w:rsidRDefault="00475987" w:rsidP="0029328F">
      <w:pPr>
        <w:spacing w:after="0" w:line="240" w:lineRule="auto"/>
        <w:ind w:left="709"/>
        <w:rPr>
          <w:rFonts w:ascii="Verdana" w:hAnsi="Verdana"/>
          <w:sz w:val="20"/>
          <w:szCs w:val="20"/>
        </w:rPr>
      </w:pPr>
      <w:hyperlink r:id="rId6" w:history="1">
        <w:r w:rsidR="00047677" w:rsidRPr="00DA1E32">
          <w:rPr>
            <w:rStyle w:val="a5"/>
            <w:rFonts w:ascii="Verdana" w:hAnsi="Verdana"/>
            <w:sz w:val="20"/>
            <w:szCs w:val="20"/>
          </w:rPr>
          <w:t>https://www.pk.government.bg/section-680-content.html</w:t>
        </w:r>
      </w:hyperlink>
    </w:p>
    <w:p w:rsidR="00D779F0" w:rsidRPr="0029328F" w:rsidRDefault="00D779F0" w:rsidP="0029328F">
      <w:pPr>
        <w:spacing w:after="0" w:line="240" w:lineRule="auto"/>
        <w:ind w:left="709"/>
        <w:rPr>
          <w:rFonts w:ascii="Verdana" w:hAnsi="Verdana"/>
          <w:sz w:val="20"/>
          <w:szCs w:val="20"/>
        </w:rPr>
      </w:pPr>
    </w:p>
    <w:p w:rsidR="00370D0B" w:rsidRPr="0029328F" w:rsidRDefault="00100F61" w:rsidP="0029328F">
      <w:pPr>
        <w:pStyle w:val="a3"/>
        <w:numPr>
          <w:ilvl w:val="0"/>
          <w:numId w:val="1"/>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Организирано и проведено ли е г</w:t>
      </w:r>
      <w:r w:rsidR="00370D0B" w:rsidRPr="0029328F">
        <w:rPr>
          <w:rFonts w:ascii="Verdana" w:hAnsi="Verdana"/>
          <w:b/>
          <w:color w:val="FFFFFF" w:themeColor="background1"/>
          <w:sz w:val="20"/>
          <w:szCs w:val="20"/>
        </w:rPr>
        <w:t xml:space="preserve">одишно регионално учение на Единната спасителна система за 2023 г. </w:t>
      </w:r>
      <w:r w:rsidRPr="0029328F">
        <w:rPr>
          <w:rFonts w:ascii="Verdana" w:hAnsi="Verdana"/>
          <w:b/>
          <w:color w:val="FFFFFF" w:themeColor="background1"/>
          <w:sz w:val="20"/>
          <w:szCs w:val="20"/>
        </w:rPr>
        <w:t>?</w:t>
      </w:r>
    </w:p>
    <w:p w:rsidR="00370D0B" w:rsidRPr="0029328F" w:rsidRDefault="00370D0B" w:rsidP="0029328F">
      <w:pPr>
        <w:spacing w:after="0" w:line="240" w:lineRule="auto"/>
        <w:rPr>
          <w:rFonts w:ascii="Verdana" w:hAnsi="Verdana"/>
          <w:sz w:val="20"/>
          <w:szCs w:val="20"/>
        </w:rPr>
      </w:pPr>
    </w:p>
    <w:p w:rsidR="00370D0B" w:rsidRPr="0029328F" w:rsidRDefault="00100F61" w:rsidP="0029328F">
      <w:pPr>
        <w:spacing w:after="0" w:line="240" w:lineRule="auto"/>
        <w:ind w:left="349" w:firstLine="371"/>
        <w:rPr>
          <w:rFonts w:ascii="Verdana" w:hAnsi="Verdana"/>
          <w:sz w:val="20"/>
          <w:szCs w:val="20"/>
        </w:rPr>
      </w:pPr>
      <w:r w:rsidRPr="0029328F">
        <w:rPr>
          <w:rFonts w:ascii="Verdana" w:hAnsi="Verdana"/>
          <w:sz w:val="20"/>
          <w:szCs w:val="20"/>
        </w:rPr>
        <w:t xml:space="preserve">Не </w:t>
      </w:r>
    </w:p>
    <w:p w:rsidR="00370D0B" w:rsidRPr="0029328F" w:rsidRDefault="00370D0B" w:rsidP="0029328F">
      <w:pPr>
        <w:spacing w:after="0" w:line="240" w:lineRule="auto"/>
        <w:rPr>
          <w:rFonts w:ascii="Verdana" w:hAnsi="Verdana"/>
          <w:sz w:val="20"/>
          <w:szCs w:val="20"/>
        </w:rPr>
      </w:pPr>
    </w:p>
    <w:p w:rsidR="00007D4C" w:rsidRPr="0029328F" w:rsidRDefault="00007D4C" w:rsidP="0029328F">
      <w:pPr>
        <w:pStyle w:val="a3"/>
        <w:numPr>
          <w:ilvl w:val="0"/>
          <w:numId w:val="1"/>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 xml:space="preserve">Проведени инициативи </w:t>
      </w:r>
      <w:r w:rsidR="00854C2F" w:rsidRPr="0029328F">
        <w:rPr>
          <w:rFonts w:ascii="Verdana" w:hAnsi="Verdana"/>
          <w:b/>
          <w:color w:val="FFFFFF" w:themeColor="background1"/>
          <w:sz w:val="20"/>
          <w:szCs w:val="20"/>
        </w:rPr>
        <w:t xml:space="preserve">по БДП </w:t>
      </w:r>
      <w:r w:rsidRPr="0029328F">
        <w:rPr>
          <w:rFonts w:ascii="Verdana" w:hAnsi="Verdana"/>
          <w:b/>
          <w:color w:val="FFFFFF" w:themeColor="background1"/>
          <w:sz w:val="20"/>
          <w:szCs w:val="20"/>
        </w:rPr>
        <w:t>на ОКБДП през 2023 г.</w:t>
      </w:r>
    </w:p>
    <w:p w:rsidR="002D43CA" w:rsidRPr="0029328F" w:rsidRDefault="002D43CA" w:rsidP="0029328F">
      <w:pPr>
        <w:spacing w:after="0" w:line="240" w:lineRule="auto"/>
        <w:ind w:left="360"/>
        <w:rPr>
          <w:rFonts w:ascii="Verdana" w:hAnsi="Verdana"/>
          <w:sz w:val="20"/>
          <w:szCs w:val="20"/>
        </w:rPr>
      </w:pPr>
    </w:p>
    <w:p w:rsidR="004D714F" w:rsidRPr="0029328F" w:rsidRDefault="00007D4C" w:rsidP="0029328F">
      <w:pPr>
        <w:pStyle w:val="a3"/>
        <w:numPr>
          <w:ilvl w:val="0"/>
          <w:numId w:val="26"/>
        </w:numPr>
        <w:spacing w:after="0" w:line="240" w:lineRule="auto"/>
        <w:ind w:left="709"/>
        <w:rPr>
          <w:rFonts w:ascii="Verdana" w:hAnsi="Verdana"/>
          <w:b/>
          <w:sz w:val="20"/>
          <w:szCs w:val="20"/>
        </w:rPr>
      </w:pPr>
      <w:r w:rsidRPr="0029328F">
        <w:rPr>
          <w:rFonts w:ascii="Verdana" w:hAnsi="Verdana"/>
          <w:b/>
          <w:sz w:val="20"/>
          <w:szCs w:val="20"/>
        </w:rPr>
        <w:t>Седмица на мобилността</w:t>
      </w:r>
      <w:r w:rsidR="009745DD" w:rsidRPr="0029328F">
        <w:rPr>
          <w:rFonts w:ascii="Verdana" w:hAnsi="Verdana"/>
          <w:b/>
          <w:sz w:val="20"/>
          <w:szCs w:val="20"/>
        </w:rPr>
        <w:t xml:space="preserve">: </w:t>
      </w:r>
    </w:p>
    <w:p w:rsidR="004D714F" w:rsidRPr="0029328F" w:rsidRDefault="004D714F" w:rsidP="0029328F">
      <w:pPr>
        <w:spacing w:after="0" w:line="240" w:lineRule="auto"/>
        <w:ind w:left="349"/>
        <w:rPr>
          <w:rFonts w:ascii="Verdana" w:hAnsi="Verdana"/>
          <w:sz w:val="20"/>
          <w:szCs w:val="20"/>
        </w:rPr>
      </w:pPr>
    </w:p>
    <w:p w:rsidR="00007D4C" w:rsidRPr="0029328F" w:rsidRDefault="004006ED" w:rsidP="0029328F">
      <w:pPr>
        <w:spacing w:after="0" w:line="240" w:lineRule="auto"/>
        <w:ind w:left="349" w:firstLine="360"/>
        <w:rPr>
          <w:rFonts w:ascii="Verdana" w:hAnsi="Verdana"/>
          <w:sz w:val="20"/>
          <w:szCs w:val="20"/>
        </w:rPr>
      </w:pPr>
      <w:r w:rsidRPr="0029328F">
        <w:rPr>
          <w:rFonts w:ascii="Verdana" w:hAnsi="Verdana"/>
          <w:sz w:val="20"/>
          <w:szCs w:val="20"/>
        </w:rPr>
        <w:t xml:space="preserve">Не </w:t>
      </w:r>
    </w:p>
    <w:p w:rsidR="004D714F" w:rsidRPr="0029328F" w:rsidRDefault="004D714F" w:rsidP="0029328F">
      <w:pPr>
        <w:spacing w:after="0" w:line="240" w:lineRule="auto"/>
        <w:ind w:left="349"/>
        <w:rPr>
          <w:rFonts w:ascii="Verdana" w:hAnsi="Verdana"/>
          <w:sz w:val="20"/>
          <w:szCs w:val="20"/>
        </w:rPr>
      </w:pPr>
    </w:p>
    <w:p w:rsidR="004D714F" w:rsidRPr="0029328F" w:rsidRDefault="00007D4C" w:rsidP="0029328F">
      <w:pPr>
        <w:pStyle w:val="a3"/>
        <w:numPr>
          <w:ilvl w:val="0"/>
          <w:numId w:val="26"/>
        </w:numPr>
        <w:spacing w:after="0" w:line="240" w:lineRule="auto"/>
        <w:ind w:left="709"/>
        <w:rPr>
          <w:rFonts w:ascii="Verdana" w:hAnsi="Verdana"/>
          <w:b/>
          <w:sz w:val="20"/>
          <w:szCs w:val="20"/>
        </w:rPr>
      </w:pPr>
      <w:r w:rsidRPr="0029328F">
        <w:rPr>
          <w:rFonts w:ascii="Verdana" w:hAnsi="Verdana"/>
          <w:b/>
          <w:sz w:val="20"/>
          <w:szCs w:val="20"/>
        </w:rPr>
        <w:t>Дни на ROADPOL</w:t>
      </w:r>
      <w:r w:rsidR="009745DD" w:rsidRPr="0029328F">
        <w:rPr>
          <w:rFonts w:ascii="Verdana" w:hAnsi="Verdana"/>
          <w:b/>
          <w:sz w:val="20"/>
          <w:szCs w:val="20"/>
        </w:rPr>
        <w:t xml:space="preserve">: </w:t>
      </w:r>
    </w:p>
    <w:p w:rsidR="004D714F" w:rsidRPr="0029328F" w:rsidRDefault="004D714F" w:rsidP="0029328F">
      <w:pPr>
        <w:spacing w:after="0" w:line="240" w:lineRule="auto"/>
        <w:ind w:left="349"/>
        <w:rPr>
          <w:rFonts w:ascii="Verdana" w:hAnsi="Verdana"/>
          <w:sz w:val="20"/>
          <w:szCs w:val="20"/>
        </w:rPr>
      </w:pPr>
    </w:p>
    <w:p w:rsidR="004006ED" w:rsidRPr="0029328F" w:rsidRDefault="004006ED" w:rsidP="0029328F">
      <w:pPr>
        <w:spacing w:after="0" w:line="240" w:lineRule="auto"/>
        <w:ind w:left="349" w:firstLine="360"/>
        <w:rPr>
          <w:rFonts w:ascii="Verdana" w:hAnsi="Verdana"/>
          <w:sz w:val="20"/>
          <w:szCs w:val="20"/>
        </w:rPr>
      </w:pPr>
      <w:r w:rsidRPr="0029328F">
        <w:rPr>
          <w:rFonts w:ascii="Verdana" w:hAnsi="Verdana"/>
          <w:sz w:val="20"/>
          <w:szCs w:val="20"/>
        </w:rPr>
        <w:t xml:space="preserve">Не </w:t>
      </w:r>
    </w:p>
    <w:p w:rsidR="004D714F" w:rsidRPr="0029328F" w:rsidRDefault="004D714F" w:rsidP="0029328F">
      <w:pPr>
        <w:spacing w:after="0" w:line="240" w:lineRule="auto"/>
        <w:ind w:left="349"/>
        <w:rPr>
          <w:rFonts w:ascii="Verdana" w:hAnsi="Verdana"/>
          <w:sz w:val="20"/>
          <w:szCs w:val="20"/>
        </w:rPr>
      </w:pPr>
    </w:p>
    <w:p w:rsidR="004D714F" w:rsidRPr="0029328F" w:rsidRDefault="00007D4C" w:rsidP="0029328F">
      <w:pPr>
        <w:pStyle w:val="a3"/>
        <w:numPr>
          <w:ilvl w:val="0"/>
          <w:numId w:val="26"/>
        </w:numPr>
        <w:spacing w:after="0" w:line="240" w:lineRule="auto"/>
        <w:ind w:left="709"/>
        <w:rPr>
          <w:rFonts w:ascii="Verdana" w:hAnsi="Verdana"/>
          <w:b/>
          <w:sz w:val="20"/>
          <w:szCs w:val="20"/>
        </w:rPr>
      </w:pPr>
      <w:r w:rsidRPr="0029328F">
        <w:rPr>
          <w:rFonts w:ascii="Verdana" w:hAnsi="Verdana"/>
          <w:b/>
          <w:sz w:val="20"/>
          <w:szCs w:val="20"/>
        </w:rPr>
        <w:t>Ден на БДП – 29 юни</w:t>
      </w:r>
      <w:r w:rsidR="009745DD" w:rsidRPr="0029328F">
        <w:rPr>
          <w:rFonts w:ascii="Verdana" w:hAnsi="Verdana"/>
          <w:b/>
          <w:sz w:val="20"/>
          <w:szCs w:val="20"/>
        </w:rPr>
        <w:t xml:space="preserve">: </w:t>
      </w:r>
    </w:p>
    <w:p w:rsidR="004D714F" w:rsidRPr="0029328F" w:rsidRDefault="004D714F" w:rsidP="0029328F">
      <w:pPr>
        <w:spacing w:after="0" w:line="240" w:lineRule="auto"/>
        <w:ind w:left="349"/>
        <w:rPr>
          <w:rFonts w:ascii="Verdana" w:hAnsi="Verdana"/>
          <w:sz w:val="20"/>
          <w:szCs w:val="20"/>
        </w:rPr>
      </w:pPr>
    </w:p>
    <w:p w:rsidR="004006ED" w:rsidRPr="0029328F" w:rsidRDefault="004006ED" w:rsidP="0029328F">
      <w:pPr>
        <w:spacing w:after="0" w:line="240" w:lineRule="auto"/>
        <w:ind w:left="349" w:firstLine="360"/>
        <w:rPr>
          <w:rFonts w:ascii="Verdana" w:hAnsi="Verdana"/>
          <w:sz w:val="20"/>
          <w:szCs w:val="20"/>
        </w:rPr>
      </w:pPr>
      <w:r w:rsidRPr="0029328F">
        <w:rPr>
          <w:rFonts w:ascii="Verdana" w:hAnsi="Verdana"/>
          <w:sz w:val="20"/>
          <w:szCs w:val="20"/>
        </w:rPr>
        <w:t xml:space="preserve">Не </w:t>
      </w:r>
    </w:p>
    <w:p w:rsidR="004D714F" w:rsidRPr="0029328F" w:rsidRDefault="004D714F" w:rsidP="0029328F">
      <w:pPr>
        <w:spacing w:after="0" w:line="240" w:lineRule="auto"/>
        <w:ind w:left="349"/>
        <w:rPr>
          <w:rFonts w:ascii="Verdana" w:hAnsi="Verdana"/>
          <w:sz w:val="20"/>
          <w:szCs w:val="20"/>
        </w:rPr>
      </w:pPr>
    </w:p>
    <w:p w:rsidR="004D714F" w:rsidRPr="0029328F" w:rsidRDefault="00DB362A" w:rsidP="0029328F">
      <w:pPr>
        <w:pStyle w:val="a3"/>
        <w:numPr>
          <w:ilvl w:val="0"/>
          <w:numId w:val="26"/>
        </w:numPr>
        <w:spacing w:after="0" w:line="240" w:lineRule="auto"/>
        <w:ind w:left="709"/>
        <w:rPr>
          <w:rFonts w:ascii="Verdana" w:hAnsi="Verdana"/>
          <w:b/>
          <w:sz w:val="20"/>
          <w:szCs w:val="20"/>
        </w:rPr>
      </w:pPr>
      <w:r w:rsidRPr="0029328F">
        <w:rPr>
          <w:rFonts w:ascii="Verdana" w:hAnsi="Verdana"/>
          <w:b/>
          <w:sz w:val="20"/>
          <w:szCs w:val="20"/>
        </w:rPr>
        <w:t>Начало на новата учебна година</w:t>
      </w:r>
      <w:r w:rsidR="009745DD" w:rsidRPr="0029328F">
        <w:rPr>
          <w:rFonts w:ascii="Verdana" w:hAnsi="Verdana"/>
          <w:b/>
          <w:sz w:val="20"/>
          <w:szCs w:val="20"/>
        </w:rPr>
        <w:t xml:space="preserve">: </w:t>
      </w:r>
    </w:p>
    <w:p w:rsidR="004D714F" w:rsidRPr="0029328F" w:rsidRDefault="004D714F" w:rsidP="0029328F">
      <w:pPr>
        <w:spacing w:after="0" w:line="240" w:lineRule="auto"/>
        <w:ind w:left="349"/>
        <w:rPr>
          <w:rFonts w:ascii="Verdana" w:hAnsi="Verdana"/>
          <w:sz w:val="20"/>
          <w:szCs w:val="20"/>
        </w:rPr>
      </w:pPr>
    </w:p>
    <w:p w:rsidR="004006ED" w:rsidRPr="0029328F" w:rsidRDefault="004006ED" w:rsidP="0029328F">
      <w:pPr>
        <w:spacing w:after="0" w:line="240" w:lineRule="auto"/>
        <w:ind w:left="349" w:firstLine="360"/>
        <w:rPr>
          <w:rFonts w:ascii="Verdana" w:hAnsi="Verdana"/>
          <w:sz w:val="20"/>
          <w:szCs w:val="20"/>
        </w:rPr>
      </w:pPr>
      <w:r w:rsidRPr="0029328F">
        <w:rPr>
          <w:rFonts w:ascii="Verdana" w:hAnsi="Verdana"/>
          <w:sz w:val="20"/>
          <w:szCs w:val="20"/>
        </w:rPr>
        <w:t xml:space="preserve">Не </w:t>
      </w:r>
    </w:p>
    <w:p w:rsidR="002D43CA" w:rsidRPr="0029328F" w:rsidRDefault="002D43CA" w:rsidP="0029328F">
      <w:pPr>
        <w:spacing w:after="0" w:line="240" w:lineRule="auto"/>
        <w:rPr>
          <w:rFonts w:ascii="Verdana" w:hAnsi="Verdana"/>
          <w:sz w:val="20"/>
          <w:szCs w:val="20"/>
        </w:rPr>
      </w:pPr>
    </w:p>
    <w:p w:rsidR="00007D4C" w:rsidRPr="0029328F" w:rsidRDefault="00007D4C" w:rsidP="0029328F">
      <w:pPr>
        <w:pStyle w:val="a3"/>
        <w:numPr>
          <w:ilvl w:val="0"/>
          <w:numId w:val="1"/>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 xml:space="preserve">Срещани трудности </w:t>
      </w:r>
    </w:p>
    <w:p w:rsidR="004006ED" w:rsidRPr="0029328F" w:rsidRDefault="004006ED" w:rsidP="0029328F">
      <w:pPr>
        <w:spacing w:after="0" w:line="240" w:lineRule="auto"/>
        <w:ind w:left="720"/>
        <w:rPr>
          <w:rFonts w:ascii="Verdana" w:hAnsi="Verdana"/>
          <w:sz w:val="20"/>
          <w:szCs w:val="20"/>
        </w:rPr>
      </w:pPr>
    </w:p>
    <w:p w:rsidR="00DB362A" w:rsidRPr="0029328F" w:rsidRDefault="00DB362A" w:rsidP="0029328F">
      <w:pPr>
        <w:spacing w:after="0" w:line="240" w:lineRule="auto"/>
        <w:ind w:left="720"/>
        <w:rPr>
          <w:rFonts w:ascii="Verdana" w:hAnsi="Verdana"/>
          <w:sz w:val="20"/>
          <w:szCs w:val="20"/>
        </w:rPr>
      </w:pPr>
      <w:r w:rsidRPr="0029328F">
        <w:rPr>
          <w:rFonts w:ascii="Verdana" w:hAnsi="Verdana"/>
          <w:sz w:val="20"/>
          <w:szCs w:val="20"/>
        </w:rPr>
        <w:t>Не</w:t>
      </w:r>
    </w:p>
    <w:p w:rsidR="0031592F" w:rsidRPr="0029328F" w:rsidRDefault="0031592F" w:rsidP="0029328F">
      <w:pPr>
        <w:spacing w:after="0" w:line="240" w:lineRule="auto"/>
        <w:ind w:left="720"/>
        <w:rPr>
          <w:rFonts w:ascii="Verdana" w:hAnsi="Verdana"/>
          <w:b/>
          <w:sz w:val="20"/>
          <w:szCs w:val="20"/>
        </w:rPr>
      </w:pPr>
    </w:p>
    <w:p w:rsidR="00B323C0" w:rsidRPr="0029328F" w:rsidRDefault="00B323C0" w:rsidP="0029328F">
      <w:pPr>
        <w:shd w:val="clear" w:color="auto" w:fill="FFFF00"/>
        <w:spacing w:after="0" w:line="240" w:lineRule="auto"/>
        <w:ind w:left="284"/>
        <w:rPr>
          <w:rFonts w:ascii="Verdana" w:hAnsi="Verdana"/>
          <w:b/>
          <w:sz w:val="20"/>
          <w:szCs w:val="20"/>
        </w:rPr>
      </w:pPr>
    </w:p>
    <w:p w:rsidR="00854C2F" w:rsidRPr="0029328F" w:rsidRDefault="00854C2F" w:rsidP="0029328F">
      <w:pPr>
        <w:shd w:val="clear" w:color="auto" w:fill="FFFF00"/>
        <w:spacing w:after="0" w:line="240" w:lineRule="auto"/>
        <w:ind w:left="284"/>
        <w:rPr>
          <w:rFonts w:ascii="Verdana" w:hAnsi="Verdana"/>
          <w:i/>
          <w:sz w:val="20"/>
          <w:szCs w:val="20"/>
        </w:rPr>
      </w:pPr>
      <w:r w:rsidRPr="0029328F">
        <w:rPr>
          <w:rFonts w:ascii="Verdana" w:hAnsi="Verdana"/>
          <w:b/>
          <w:sz w:val="20"/>
          <w:szCs w:val="20"/>
        </w:rPr>
        <w:t>РАЗДЕЛ 2 ПЪТНОТРАНСПОРТЕН ТРАВМАТИЗЪМ</w:t>
      </w:r>
      <w:r w:rsidR="00A30BCA" w:rsidRPr="0029328F">
        <w:rPr>
          <w:rFonts w:ascii="Verdana" w:hAnsi="Verdana"/>
          <w:b/>
          <w:sz w:val="20"/>
          <w:szCs w:val="20"/>
        </w:rPr>
        <w:t>:</w:t>
      </w:r>
      <w:r w:rsidR="00A30BCA" w:rsidRPr="0029328F">
        <w:rPr>
          <w:rFonts w:ascii="Verdana" w:hAnsi="Verdana"/>
          <w:sz w:val="20"/>
          <w:szCs w:val="20"/>
        </w:rPr>
        <w:t xml:space="preserve"> </w:t>
      </w:r>
      <w:r w:rsidR="00A30BCA" w:rsidRPr="0029328F">
        <w:rPr>
          <w:rFonts w:ascii="Verdana" w:hAnsi="Verdana"/>
          <w:b/>
          <w:sz w:val="20"/>
          <w:szCs w:val="20"/>
        </w:rPr>
        <w:t>СТАТИСТИКА НА НИВО ОБЛАСТ:</w:t>
      </w:r>
      <w:r w:rsidRPr="0029328F">
        <w:rPr>
          <w:rFonts w:ascii="Verdana" w:hAnsi="Verdana"/>
          <w:b/>
          <w:sz w:val="20"/>
          <w:szCs w:val="20"/>
        </w:rPr>
        <w:t xml:space="preserve"> </w:t>
      </w:r>
    </w:p>
    <w:p w:rsidR="00B323C0" w:rsidRPr="0029328F" w:rsidRDefault="00B323C0" w:rsidP="0029328F">
      <w:pPr>
        <w:shd w:val="clear" w:color="auto" w:fill="FFFF00"/>
        <w:spacing w:after="0" w:line="240" w:lineRule="auto"/>
        <w:ind w:left="284"/>
        <w:rPr>
          <w:rFonts w:ascii="Verdana" w:hAnsi="Verdana"/>
          <w:i/>
          <w:sz w:val="20"/>
          <w:szCs w:val="20"/>
        </w:rPr>
      </w:pPr>
    </w:p>
    <w:p w:rsidR="00854C2F" w:rsidRPr="0029328F" w:rsidRDefault="00854C2F" w:rsidP="0029328F">
      <w:pPr>
        <w:spacing w:after="0" w:line="240" w:lineRule="auto"/>
        <w:rPr>
          <w:rFonts w:ascii="Verdana" w:hAnsi="Verdana"/>
          <w:sz w:val="20"/>
          <w:szCs w:val="20"/>
        </w:rPr>
      </w:pPr>
    </w:p>
    <w:p w:rsidR="000725F1" w:rsidRPr="0029328F" w:rsidRDefault="000725F1" w:rsidP="0029328F">
      <w:pPr>
        <w:spacing w:after="0" w:line="240" w:lineRule="auto"/>
        <w:rPr>
          <w:rFonts w:ascii="Verdana" w:hAnsi="Verdana"/>
          <w:sz w:val="20"/>
          <w:szCs w:val="20"/>
        </w:rPr>
      </w:pPr>
    </w:p>
    <w:p w:rsidR="00854C2F" w:rsidRPr="0029328F" w:rsidRDefault="00854C2F" w:rsidP="0029328F">
      <w:pPr>
        <w:pStyle w:val="a3"/>
        <w:numPr>
          <w:ilvl w:val="0"/>
          <w:numId w:val="20"/>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ПТП, посетени от органите на МВР</w:t>
      </w:r>
    </w:p>
    <w:p w:rsidR="000725F1" w:rsidRPr="0029328F" w:rsidRDefault="000725F1" w:rsidP="0029328F">
      <w:pPr>
        <w:spacing w:after="0" w:line="240" w:lineRule="auto"/>
        <w:rPr>
          <w:rFonts w:ascii="Verdana" w:hAnsi="Verdana"/>
          <w:sz w:val="20"/>
          <w:szCs w:val="20"/>
        </w:rPr>
      </w:pPr>
    </w:p>
    <w:p w:rsidR="000725F1" w:rsidRPr="0029328F" w:rsidRDefault="000725F1" w:rsidP="0029328F">
      <w:pPr>
        <w:spacing w:after="0" w:line="240" w:lineRule="auto"/>
        <w:ind w:firstLine="720"/>
        <w:rPr>
          <w:rFonts w:ascii="Verdana" w:hAnsi="Verdana"/>
          <w:sz w:val="20"/>
          <w:szCs w:val="20"/>
        </w:rPr>
      </w:pPr>
      <w:r w:rsidRPr="0029328F">
        <w:rPr>
          <w:rFonts w:ascii="Verdana" w:hAnsi="Verdana"/>
          <w:sz w:val="20"/>
          <w:szCs w:val="20"/>
        </w:rPr>
        <w:t>636</w:t>
      </w:r>
    </w:p>
    <w:p w:rsidR="00854C2F" w:rsidRPr="0029328F" w:rsidRDefault="00854C2F" w:rsidP="0029328F">
      <w:pPr>
        <w:spacing w:after="0" w:line="240" w:lineRule="auto"/>
        <w:rPr>
          <w:rFonts w:ascii="Verdana" w:hAnsi="Verdana"/>
          <w:sz w:val="20"/>
          <w:szCs w:val="20"/>
        </w:rPr>
      </w:pPr>
    </w:p>
    <w:p w:rsidR="00854C2F" w:rsidRPr="0029328F" w:rsidRDefault="00854C2F" w:rsidP="0029328F">
      <w:pPr>
        <w:pStyle w:val="a3"/>
        <w:numPr>
          <w:ilvl w:val="0"/>
          <w:numId w:val="20"/>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Загинали в ПТП лица</w:t>
      </w:r>
    </w:p>
    <w:p w:rsidR="000725F1" w:rsidRPr="0029328F" w:rsidRDefault="000725F1" w:rsidP="0029328F">
      <w:pPr>
        <w:spacing w:after="0" w:line="240" w:lineRule="auto"/>
        <w:ind w:firstLine="360"/>
        <w:rPr>
          <w:rFonts w:ascii="Verdana" w:hAnsi="Verdana"/>
          <w:sz w:val="20"/>
          <w:szCs w:val="20"/>
        </w:rPr>
      </w:pPr>
    </w:p>
    <w:p w:rsidR="000725F1" w:rsidRPr="0029328F" w:rsidRDefault="000725F1" w:rsidP="0029328F">
      <w:pPr>
        <w:spacing w:after="0" w:line="240" w:lineRule="auto"/>
        <w:ind w:firstLine="720"/>
        <w:rPr>
          <w:rFonts w:ascii="Verdana" w:hAnsi="Verdana"/>
          <w:sz w:val="20"/>
          <w:szCs w:val="20"/>
        </w:rPr>
      </w:pPr>
      <w:r w:rsidRPr="0029328F">
        <w:rPr>
          <w:rFonts w:ascii="Verdana" w:hAnsi="Verdana"/>
          <w:sz w:val="20"/>
          <w:szCs w:val="20"/>
        </w:rPr>
        <w:t>3</w:t>
      </w:r>
    </w:p>
    <w:p w:rsidR="0084163C" w:rsidRPr="0029328F" w:rsidRDefault="0084163C" w:rsidP="0029328F">
      <w:pPr>
        <w:spacing w:after="0" w:line="240" w:lineRule="auto"/>
        <w:ind w:firstLine="360"/>
        <w:rPr>
          <w:rFonts w:ascii="Verdana" w:hAnsi="Verdana"/>
          <w:sz w:val="20"/>
          <w:szCs w:val="20"/>
        </w:rPr>
      </w:pPr>
    </w:p>
    <w:p w:rsidR="00854C2F" w:rsidRPr="0029328F" w:rsidRDefault="00854C2F" w:rsidP="0029328F">
      <w:pPr>
        <w:pStyle w:val="a3"/>
        <w:numPr>
          <w:ilvl w:val="0"/>
          <w:numId w:val="20"/>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Ранени в ПТП лица</w:t>
      </w:r>
    </w:p>
    <w:p w:rsidR="000725F1" w:rsidRPr="0029328F" w:rsidRDefault="000725F1" w:rsidP="0029328F">
      <w:pPr>
        <w:spacing w:after="0" w:line="240" w:lineRule="auto"/>
        <w:ind w:firstLine="360"/>
        <w:rPr>
          <w:rFonts w:ascii="Verdana" w:hAnsi="Verdana"/>
          <w:sz w:val="20"/>
          <w:szCs w:val="20"/>
        </w:rPr>
      </w:pPr>
    </w:p>
    <w:p w:rsidR="00854C2F" w:rsidRPr="0029328F" w:rsidRDefault="000725F1" w:rsidP="0029328F">
      <w:pPr>
        <w:spacing w:after="0" w:line="240" w:lineRule="auto"/>
        <w:ind w:firstLine="720"/>
        <w:rPr>
          <w:rFonts w:ascii="Verdana" w:hAnsi="Verdana"/>
          <w:sz w:val="20"/>
          <w:szCs w:val="20"/>
        </w:rPr>
      </w:pPr>
      <w:r w:rsidRPr="0029328F">
        <w:rPr>
          <w:rFonts w:ascii="Verdana" w:hAnsi="Verdana"/>
          <w:sz w:val="20"/>
          <w:szCs w:val="20"/>
        </w:rPr>
        <w:t>80</w:t>
      </w:r>
    </w:p>
    <w:p w:rsidR="0084163C" w:rsidRPr="0029328F" w:rsidRDefault="0084163C" w:rsidP="0029328F">
      <w:pPr>
        <w:spacing w:after="0" w:line="240" w:lineRule="auto"/>
        <w:rPr>
          <w:rFonts w:ascii="Verdana" w:hAnsi="Verdana"/>
          <w:sz w:val="20"/>
          <w:szCs w:val="20"/>
        </w:rPr>
      </w:pPr>
    </w:p>
    <w:p w:rsidR="009119E1" w:rsidRPr="0029328F" w:rsidRDefault="009119E1" w:rsidP="0029328F">
      <w:pPr>
        <w:pStyle w:val="a3"/>
        <w:numPr>
          <w:ilvl w:val="0"/>
          <w:numId w:val="20"/>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Загинали и ранени в ПТП лица по вид на участниците</w:t>
      </w:r>
    </w:p>
    <w:p w:rsidR="00EC5555" w:rsidRPr="0029328F" w:rsidRDefault="00EC5555" w:rsidP="0029328F">
      <w:pPr>
        <w:pStyle w:val="a3"/>
        <w:spacing w:after="0" w:line="240" w:lineRule="auto"/>
        <w:rPr>
          <w:rFonts w:ascii="Verdana" w:hAnsi="Verdana"/>
          <w:sz w:val="20"/>
          <w:szCs w:val="20"/>
        </w:rPr>
      </w:pPr>
    </w:p>
    <w:p w:rsidR="000725F1" w:rsidRPr="0029328F" w:rsidRDefault="000725F1" w:rsidP="0029328F">
      <w:pPr>
        <w:spacing w:after="0" w:line="240" w:lineRule="auto"/>
        <w:ind w:left="720"/>
        <w:rPr>
          <w:rFonts w:ascii="Verdana" w:hAnsi="Verdana"/>
          <w:sz w:val="20"/>
          <w:szCs w:val="20"/>
        </w:rPr>
      </w:pPr>
      <w:r w:rsidRPr="0029328F">
        <w:rPr>
          <w:rFonts w:ascii="Verdana" w:hAnsi="Verdana"/>
          <w:sz w:val="20"/>
          <w:szCs w:val="20"/>
        </w:rPr>
        <w:lastRenderedPageBreak/>
        <w:t>Водачи: Общ брой 111, загинали 3; ранени 40.</w:t>
      </w:r>
      <w:r w:rsidRPr="0029328F">
        <w:rPr>
          <w:rFonts w:ascii="Verdana" w:hAnsi="Verdana"/>
          <w:sz w:val="20"/>
          <w:szCs w:val="20"/>
        </w:rPr>
        <w:br/>
        <w:t>Пешеходци</w:t>
      </w:r>
      <w:r w:rsidR="00B323C0" w:rsidRPr="0029328F">
        <w:rPr>
          <w:rFonts w:ascii="Verdana" w:hAnsi="Verdana"/>
          <w:sz w:val="20"/>
          <w:szCs w:val="20"/>
        </w:rPr>
        <w:t xml:space="preserve">: </w:t>
      </w:r>
      <w:r w:rsidRPr="0029328F">
        <w:rPr>
          <w:rFonts w:ascii="Verdana" w:hAnsi="Verdana"/>
          <w:sz w:val="20"/>
          <w:szCs w:val="20"/>
        </w:rPr>
        <w:t>Общ брой 21, загинали 0; ранени 21.</w:t>
      </w:r>
      <w:r w:rsidRPr="0029328F">
        <w:rPr>
          <w:rFonts w:ascii="Verdana" w:hAnsi="Verdana"/>
          <w:sz w:val="20"/>
          <w:szCs w:val="20"/>
        </w:rPr>
        <w:br/>
        <w:t>Пътници</w:t>
      </w:r>
      <w:r w:rsidR="00B323C0" w:rsidRPr="0029328F">
        <w:rPr>
          <w:rFonts w:ascii="Verdana" w:hAnsi="Verdana"/>
          <w:sz w:val="20"/>
          <w:szCs w:val="20"/>
        </w:rPr>
        <w:t xml:space="preserve">: </w:t>
      </w:r>
      <w:r w:rsidRPr="0029328F">
        <w:rPr>
          <w:rFonts w:ascii="Verdana" w:hAnsi="Verdana"/>
          <w:sz w:val="20"/>
          <w:szCs w:val="20"/>
        </w:rPr>
        <w:t>Общ брой 30, загинали 0; ранени 17.</w:t>
      </w:r>
      <w:r w:rsidRPr="0029328F">
        <w:rPr>
          <w:rFonts w:ascii="Verdana" w:hAnsi="Verdana"/>
          <w:sz w:val="20"/>
          <w:szCs w:val="20"/>
        </w:rPr>
        <w:br/>
        <w:t>Работник на пътя</w:t>
      </w:r>
      <w:r w:rsidR="00B323C0" w:rsidRPr="0029328F">
        <w:rPr>
          <w:rFonts w:ascii="Verdana" w:hAnsi="Verdana"/>
          <w:sz w:val="20"/>
          <w:szCs w:val="20"/>
        </w:rPr>
        <w:t xml:space="preserve">: </w:t>
      </w:r>
      <w:r w:rsidRPr="0029328F">
        <w:rPr>
          <w:rFonts w:ascii="Verdana" w:hAnsi="Verdana"/>
          <w:sz w:val="20"/>
          <w:szCs w:val="20"/>
        </w:rPr>
        <w:t>Общ брой 2, загинали 0; ранени 2.</w:t>
      </w:r>
    </w:p>
    <w:p w:rsidR="0030473F" w:rsidRPr="0029328F" w:rsidRDefault="0030473F" w:rsidP="0029328F">
      <w:pPr>
        <w:pStyle w:val="a3"/>
        <w:spacing w:after="0" w:line="240" w:lineRule="auto"/>
        <w:rPr>
          <w:rFonts w:ascii="Verdana" w:hAnsi="Verdana"/>
          <w:sz w:val="20"/>
          <w:szCs w:val="20"/>
        </w:rPr>
      </w:pPr>
    </w:p>
    <w:p w:rsidR="009119E1" w:rsidRPr="0029328F" w:rsidRDefault="009119E1" w:rsidP="0029328F">
      <w:pPr>
        <w:pStyle w:val="a3"/>
        <w:numPr>
          <w:ilvl w:val="0"/>
          <w:numId w:val="20"/>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 xml:space="preserve">ПТП, загинали и ранени по общини </w:t>
      </w:r>
    </w:p>
    <w:p w:rsidR="0030473F" w:rsidRPr="0029328F" w:rsidRDefault="0030473F" w:rsidP="0029328F">
      <w:pPr>
        <w:spacing w:after="0" w:line="240" w:lineRule="auto"/>
        <w:ind w:firstLine="360"/>
        <w:rPr>
          <w:rFonts w:ascii="Verdana" w:hAnsi="Verdana"/>
          <w:sz w:val="20"/>
          <w:szCs w:val="20"/>
        </w:rPr>
      </w:pPr>
    </w:p>
    <w:p w:rsidR="0030473F" w:rsidRPr="0029328F" w:rsidRDefault="0030473F" w:rsidP="0029328F">
      <w:pPr>
        <w:spacing w:after="0" w:line="240" w:lineRule="auto"/>
        <w:ind w:left="720"/>
        <w:rPr>
          <w:rFonts w:ascii="Verdana" w:hAnsi="Verdana"/>
          <w:sz w:val="20"/>
          <w:szCs w:val="20"/>
        </w:rPr>
      </w:pPr>
      <w:r w:rsidRPr="0029328F">
        <w:rPr>
          <w:rFonts w:ascii="Verdana" w:hAnsi="Verdana"/>
          <w:sz w:val="20"/>
          <w:szCs w:val="20"/>
        </w:rPr>
        <w:t>Община Перник - 56 тежки ПТП, загинали 2; ранени 59.</w:t>
      </w:r>
      <w:r w:rsidRPr="0029328F">
        <w:rPr>
          <w:rFonts w:ascii="Verdana" w:hAnsi="Verdana"/>
          <w:sz w:val="20"/>
          <w:szCs w:val="20"/>
        </w:rPr>
        <w:br/>
        <w:t>Община Радомир - 10 тежки ПТП, загинали 1; ранени 11.</w:t>
      </w:r>
      <w:r w:rsidRPr="0029328F">
        <w:rPr>
          <w:rFonts w:ascii="Verdana" w:hAnsi="Verdana"/>
          <w:sz w:val="20"/>
          <w:szCs w:val="20"/>
        </w:rPr>
        <w:br/>
        <w:t>Община Брезник - 2 тежки ПТП, загинали 0; ранени 2.</w:t>
      </w:r>
      <w:r w:rsidRPr="0029328F">
        <w:rPr>
          <w:rFonts w:ascii="Verdana" w:hAnsi="Verdana"/>
          <w:sz w:val="20"/>
          <w:szCs w:val="20"/>
        </w:rPr>
        <w:br/>
        <w:t>Община Трън - 1 тежки ПТП, загинали 0; ранени 1.</w:t>
      </w:r>
      <w:r w:rsidRPr="0029328F">
        <w:rPr>
          <w:rFonts w:ascii="Verdana" w:hAnsi="Verdana"/>
          <w:sz w:val="20"/>
          <w:szCs w:val="20"/>
        </w:rPr>
        <w:br/>
        <w:t>Община Земен - 3 тежки ПТП, загинали 0; ранени 4.</w:t>
      </w:r>
      <w:r w:rsidRPr="0029328F">
        <w:rPr>
          <w:rFonts w:ascii="Verdana" w:hAnsi="Verdana"/>
          <w:sz w:val="20"/>
          <w:szCs w:val="20"/>
        </w:rPr>
        <w:br/>
        <w:t>Община Ковачевци - 2 тежки ПТП, загинали 0; ранени 2.</w:t>
      </w:r>
    </w:p>
    <w:p w:rsidR="0084163C" w:rsidRPr="0029328F" w:rsidRDefault="0084163C" w:rsidP="0029328F">
      <w:pPr>
        <w:spacing w:after="0" w:line="240" w:lineRule="auto"/>
        <w:ind w:firstLine="360"/>
        <w:rPr>
          <w:rFonts w:ascii="Verdana" w:hAnsi="Verdana"/>
          <w:sz w:val="20"/>
          <w:szCs w:val="20"/>
        </w:rPr>
      </w:pPr>
    </w:p>
    <w:p w:rsidR="009119E1" w:rsidRPr="0029328F" w:rsidRDefault="009119E1" w:rsidP="0029328F">
      <w:pPr>
        <w:pStyle w:val="a3"/>
        <w:numPr>
          <w:ilvl w:val="0"/>
          <w:numId w:val="20"/>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ПТП по вид</w:t>
      </w:r>
    </w:p>
    <w:p w:rsidR="006154F6" w:rsidRPr="0029328F" w:rsidRDefault="006154F6" w:rsidP="0029328F">
      <w:pPr>
        <w:spacing w:after="0" w:line="240" w:lineRule="auto"/>
        <w:ind w:left="360"/>
        <w:rPr>
          <w:rFonts w:ascii="Verdana" w:hAnsi="Verdana"/>
          <w:sz w:val="20"/>
          <w:szCs w:val="20"/>
        </w:rPr>
      </w:pPr>
    </w:p>
    <w:tbl>
      <w:tblPr>
        <w:tblStyle w:val="a4"/>
        <w:tblW w:w="0" w:type="auto"/>
        <w:tblInd w:w="720" w:type="dxa"/>
        <w:tblLook w:val="04A0" w:firstRow="1" w:lastRow="0" w:firstColumn="1" w:lastColumn="0" w:noHBand="0" w:noVBand="1"/>
      </w:tblPr>
      <w:tblGrid>
        <w:gridCol w:w="5938"/>
        <w:gridCol w:w="1984"/>
        <w:gridCol w:w="2268"/>
        <w:gridCol w:w="2264"/>
      </w:tblGrid>
      <w:tr w:rsidR="009745DD" w:rsidRPr="0029328F" w:rsidTr="009745DD">
        <w:tc>
          <w:tcPr>
            <w:tcW w:w="5938" w:type="dxa"/>
            <w:shd w:val="clear" w:color="auto" w:fill="FFFF00"/>
          </w:tcPr>
          <w:p w:rsidR="009745DD" w:rsidRPr="0029328F" w:rsidRDefault="00974520" w:rsidP="0029328F">
            <w:pPr>
              <w:rPr>
                <w:rFonts w:ascii="Verdana" w:hAnsi="Verdana"/>
                <w:b/>
                <w:sz w:val="20"/>
                <w:szCs w:val="20"/>
              </w:rPr>
            </w:pPr>
            <w:r w:rsidRPr="0029328F">
              <w:rPr>
                <w:rFonts w:ascii="Verdana" w:hAnsi="Verdana"/>
                <w:b/>
                <w:sz w:val="20"/>
                <w:szCs w:val="20"/>
              </w:rPr>
              <w:t xml:space="preserve">                                                                         </w:t>
            </w:r>
            <w:r w:rsidRPr="0029328F">
              <w:rPr>
                <w:rFonts w:ascii="Verdana" w:hAnsi="Verdana"/>
                <w:b/>
                <w:sz w:val="20"/>
                <w:szCs w:val="20"/>
              </w:rPr>
              <w:br/>
            </w:r>
            <w:r w:rsidR="009745DD" w:rsidRPr="0029328F">
              <w:rPr>
                <w:rFonts w:ascii="Verdana" w:hAnsi="Verdana"/>
                <w:b/>
                <w:sz w:val="20"/>
                <w:szCs w:val="20"/>
              </w:rPr>
              <w:t xml:space="preserve">ВИДОВЕ   </w:t>
            </w:r>
          </w:p>
          <w:p w:rsidR="00CE26AC" w:rsidRPr="0029328F" w:rsidRDefault="00CE26AC" w:rsidP="0029328F">
            <w:pPr>
              <w:rPr>
                <w:rFonts w:ascii="Verdana" w:hAnsi="Verdana"/>
                <w:b/>
                <w:sz w:val="20"/>
                <w:szCs w:val="20"/>
              </w:rPr>
            </w:pPr>
          </w:p>
        </w:tc>
        <w:tc>
          <w:tcPr>
            <w:tcW w:w="1984" w:type="dxa"/>
            <w:shd w:val="clear" w:color="auto" w:fill="FFFF00"/>
          </w:tcPr>
          <w:p w:rsidR="004B5CF6" w:rsidRPr="0029328F" w:rsidRDefault="004B5CF6" w:rsidP="0029328F">
            <w:pPr>
              <w:rPr>
                <w:rFonts w:ascii="Verdana" w:hAnsi="Verdana"/>
                <w:b/>
                <w:sz w:val="20"/>
                <w:szCs w:val="20"/>
              </w:rPr>
            </w:pPr>
          </w:p>
          <w:p w:rsidR="009745DD" w:rsidRPr="0029328F" w:rsidRDefault="009745DD" w:rsidP="0029328F">
            <w:pPr>
              <w:rPr>
                <w:rFonts w:ascii="Verdana" w:hAnsi="Verdana"/>
                <w:b/>
                <w:sz w:val="20"/>
                <w:szCs w:val="20"/>
              </w:rPr>
            </w:pPr>
            <w:r w:rsidRPr="0029328F">
              <w:rPr>
                <w:rFonts w:ascii="Verdana" w:hAnsi="Verdana"/>
                <w:b/>
                <w:sz w:val="20"/>
                <w:szCs w:val="20"/>
              </w:rPr>
              <w:t xml:space="preserve">ПТП          </w:t>
            </w:r>
          </w:p>
        </w:tc>
        <w:tc>
          <w:tcPr>
            <w:tcW w:w="2268" w:type="dxa"/>
            <w:shd w:val="clear" w:color="auto" w:fill="FFFF00"/>
          </w:tcPr>
          <w:p w:rsidR="004B5CF6" w:rsidRPr="0029328F" w:rsidRDefault="004B5CF6" w:rsidP="0029328F">
            <w:pPr>
              <w:rPr>
                <w:rFonts w:ascii="Verdana" w:hAnsi="Verdana"/>
                <w:b/>
                <w:sz w:val="20"/>
                <w:szCs w:val="20"/>
              </w:rPr>
            </w:pPr>
          </w:p>
          <w:p w:rsidR="009745DD" w:rsidRPr="0029328F" w:rsidRDefault="009745DD" w:rsidP="0029328F">
            <w:pPr>
              <w:rPr>
                <w:rFonts w:ascii="Verdana" w:hAnsi="Verdana"/>
                <w:b/>
                <w:sz w:val="20"/>
                <w:szCs w:val="20"/>
              </w:rPr>
            </w:pPr>
            <w:r w:rsidRPr="0029328F">
              <w:rPr>
                <w:rFonts w:ascii="Verdana" w:hAnsi="Verdana"/>
                <w:b/>
                <w:sz w:val="20"/>
                <w:szCs w:val="20"/>
              </w:rPr>
              <w:t>загинали</w:t>
            </w:r>
          </w:p>
        </w:tc>
        <w:tc>
          <w:tcPr>
            <w:tcW w:w="2264" w:type="dxa"/>
            <w:shd w:val="clear" w:color="auto" w:fill="FFFF00"/>
          </w:tcPr>
          <w:p w:rsidR="004B5CF6" w:rsidRPr="0029328F" w:rsidRDefault="004B5CF6" w:rsidP="0029328F">
            <w:pPr>
              <w:rPr>
                <w:rFonts w:ascii="Verdana" w:hAnsi="Verdana"/>
                <w:b/>
                <w:sz w:val="20"/>
                <w:szCs w:val="20"/>
              </w:rPr>
            </w:pPr>
          </w:p>
          <w:p w:rsidR="009745DD" w:rsidRPr="0029328F" w:rsidRDefault="009745DD" w:rsidP="0029328F">
            <w:pPr>
              <w:rPr>
                <w:rFonts w:ascii="Verdana" w:hAnsi="Verdana"/>
                <w:b/>
                <w:sz w:val="20"/>
                <w:szCs w:val="20"/>
              </w:rPr>
            </w:pPr>
            <w:r w:rsidRPr="0029328F">
              <w:rPr>
                <w:rFonts w:ascii="Verdana" w:hAnsi="Verdana"/>
                <w:b/>
                <w:sz w:val="20"/>
                <w:szCs w:val="20"/>
              </w:rPr>
              <w:t>ранени</w:t>
            </w:r>
            <w:r w:rsidRPr="0029328F">
              <w:rPr>
                <w:rFonts w:ascii="Verdana" w:hAnsi="Verdana"/>
                <w:b/>
                <w:sz w:val="20"/>
                <w:szCs w:val="20"/>
              </w:rPr>
              <w:br/>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БЛЪСКАНЕ В ДЪРВО </w:t>
            </w:r>
          </w:p>
          <w:p w:rsidR="009745DD" w:rsidRPr="0029328F" w:rsidRDefault="009745DD" w:rsidP="0029328F">
            <w:pPr>
              <w:rPr>
                <w:rFonts w:ascii="Verdana" w:hAnsi="Verdana"/>
                <w:sz w:val="20"/>
                <w:szCs w:val="20"/>
              </w:rPr>
            </w:pPr>
            <w:r w:rsidRPr="0029328F">
              <w:rPr>
                <w:rFonts w:ascii="Verdana" w:hAnsi="Verdana"/>
                <w:sz w:val="20"/>
                <w:szCs w:val="20"/>
              </w:rPr>
              <w:t xml:space="preserve">                                                                                                     </w:t>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2</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1</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1</w:t>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БЛЪСКАНЕ В КРАЙПЪТНО СЪОРЪЖЕНИЕ                                                                   </w:t>
            </w:r>
            <w:r w:rsidRPr="0029328F">
              <w:rPr>
                <w:rFonts w:ascii="Verdana" w:hAnsi="Verdana"/>
                <w:sz w:val="20"/>
                <w:szCs w:val="20"/>
              </w:rPr>
              <w:br/>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5</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0</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6</w:t>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БЛЪСКАНЕ В ПРЕДПАЗНА ОГРАДА                                                                               </w:t>
            </w:r>
            <w:r w:rsidRPr="0029328F">
              <w:rPr>
                <w:rFonts w:ascii="Verdana" w:hAnsi="Verdana"/>
                <w:sz w:val="20"/>
                <w:szCs w:val="20"/>
              </w:rPr>
              <w:br/>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3</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1</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2</w:t>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БЛЪСКАНЕ В ПРЕПЯТСТВИЕ НА ПЪТЯ                                                                          </w:t>
            </w:r>
            <w:r w:rsidRPr="0029328F">
              <w:rPr>
                <w:rFonts w:ascii="Verdana" w:hAnsi="Verdana"/>
                <w:sz w:val="20"/>
                <w:szCs w:val="20"/>
              </w:rPr>
              <w:br/>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1</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0</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1</w:t>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БЛЪСКАНЕ В СКАТ                                                                                                          </w:t>
            </w:r>
            <w:r w:rsidRPr="0029328F">
              <w:rPr>
                <w:rFonts w:ascii="Verdana" w:hAnsi="Verdana"/>
                <w:sz w:val="20"/>
                <w:szCs w:val="20"/>
              </w:rPr>
              <w:br/>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3</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0</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3</w:t>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БЛЪСКАНЕ В СТЪЛБ                                                                                                       </w:t>
            </w:r>
            <w:r w:rsidRPr="0029328F">
              <w:rPr>
                <w:rFonts w:ascii="Verdana" w:hAnsi="Verdana"/>
                <w:sz w:val="20"/>
                <w:szCs w:val="20"/>
              </w:rPr>
              <w:br/>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1</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0</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1</w:t>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БЛЪСКАНЕ НА ВЕЛОСИПЕДИСТ                                                                                    </w:t>
            </w:r>
            <w:r w:rsidRPr="0029328F">
              <w:rPr>
                <w:rFonts w:ascii="Verdana" w:hAnsi="Verdana"/>
                <w:sz w:val="20"/>
                <w:szCs w:val="20"/>
              </w:rPr>
              <w:br/>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4</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0</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4</w:t>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БЛЪСКАНЕ НА ЛИЦЕ, РАБОТЕЩО НА ПЪТЯ                                                                   </w:t>
            </w:r>
            <w:r w:rsidRPr="0029328F">
              <w:rPr>
                <w:rFonts w:ascii="Verdana" w:hAnsi="Verdana"/>
                <w:sz w:val="20"/>
                <w:szCs w:val="20"/>
              </w:rPr>
              <w:br/>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1</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0</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1</w:t>
            </w:r>
          </w:p>
        </w:tc>
      </w:tr>
      <w:tr w:rsidR="009745DD" w:rsidRPr="0029328F" w:rsidTr="009745DD">
        <w:trPr>
          <w:trHeight w:val="487"/>
        </w:trPr>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БЛЪСКАНЕ НА ПАРКИРАНО ППС                                                                                 </w:t>
            </w:r>
            <w:r w:rsidRPr="0029328F">
              <w:rPr>
                <w:rFonts w:ascii="Verdana" w:hAnsi="Verdana"/>
                <w:sz w:val="20"/>
                <w:szCs w:val="20"/>
              </w:rPr>
              <w:br/>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2</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0</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2</w:t>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БЛЪСКАНЕ НА ПЕШЕХОДЕЦ                                                                                      </w:t>
            </w:r>
            <w:r w:rsidRPr="0029328F">
              <w:rPr>
                <w:rFonts w:ascii="Verdana" w:hAnsi="Verdana"/>
                <w:sz w:val="20"/>
                <w:szCs w:val="20"/>
              </w:rPr>
              <w:br/>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20</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0</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21</w:t>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ДРУГ ВИД ПТП                                                                                                                </w:t>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3</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0</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3</w:t>
            </w:r>
            <w:r w:rsidRPr="0029328F">
              <w:rPr>
                <w:rFonts w:ascii="Verdana" w:hAnsi="Verdana"/>
                <w:sz w:val="20"/>
                <w:szCs w:val="20"/>
              </w:rPr>
              <w:br/>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ПАДАНЕ НА ПЪТНИК     </w:t>
            </w:r>
          </w:p>
          <w:p w:rsidR="009745DD" w:rsidRPr="0029328F" w:rsidRDefault="009745DD" w:rsidP="0029328F">
            <w:pPr>
              <w:rPr>
                <w:rFonts w:ascii="Verdana" w:hAnsi="Verdana"/>
                <w:sz w:val="20"/>
                <w:szCs w:val="20"/>
              </w:rPr>
            </w:pPr>
            <w:r w:rsidRPr="0029328F">
              <w:rPr>
                <w:rFonts w:ascii="Verdana" w:hAnsi="Verdana"/>
                <w:sz w:val="20"/>
                <w:szCs w:val="20"/>
              </w:rPr>
              <w:t xml:space="preserve">                                                                                                 </w:t>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4</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0</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4</w:t>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ПРЕОБРЪЩАНЕ НА МПС ИЗВЪН ПЛАТНОТО   </w:t>
            </w:r>
          </w:p>
          <w:p w:rsidR="009745DD" w:rsidRPr="0029328F" w:rsidRDefault="009745DD" w:rsidP="0029328F">
            <w:pPr>
              <w:rPr>
                <w:rFonts w:ascii="Verdana" w:hAnsi="Verdana"/>
                <w:sz w:val="20"/>
                <w:szCs w:val="20"/>
              </w:rPr>
            </w:pPr>
            <w:r w:rsidRPr="0029328F">
              <w:rPr>
                <w:rFonts w:ascii="Verdana" w:hAnsi="Verdana"/>
                <w:sz w:val="20"/>
                <w:szCs w:val="20"/>
              </w:rPr>
              <w:t xml:space="preserve">                                                              </w:t>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1</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0</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1</w:t>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СБЛЪСКВАНЕ МЕЖДУ МПС ОТЗАД                                                                                </w:t>
            </w:r>
            <w:r w:rsidRPr="0029328F">
              <w:rPr>
                <w:rFonts w:ascii="Verdana" w:hAnsi="Verdana"/>
                <w:sz w:val="20"/>
                <w:szCs w:val="20"/>
              </w:rPr>
              <w:br/>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5</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0</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6</w:t>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СБЛЪСКВАНЕ МЕЖДУ МПС ПОД ЪГЪЛ                                                                            </w:t>
            </w:r>
            <w:r w:rsidRPr="0029328F">
              <w:rPr>
                <w:rFonts w:ascii="Verdana" w:hAnsi="Verdana"/>
                <w:sz w:val="20"/>
                <w:szCs w:val="20"/>
              </w:rPr>
              <w:br/>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8</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0</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8</w:t>
            </w:r>
            <w:r w:rsidRPr="0029328F">
              <w:rPr>
                <w:rFonts w:ascii="Verdana" w:hAnsi="Verdana"/>
                <w:sz w:val="20"/>
                <w:szCs w:val="20"/>
              </w:rPr>
              <w:br/>
            </w:r>
          </w:p>
        </w:tc>
      </w:tr>
      <w:tr w:rsidR="009745DD" w:rsidRPr="0029328F" w:rsidTr="009745DD">
        <w:tc>
          <w:tcPr>
            <w:tcW w:w="5938" w:type="dxa"/>
          </w:tcPr>
          <w:p w:rsidR="009745DD" w:rsidRPr="0029328F" w:rsidRDefault="009745DD" w:rsidP="0029328F">
            <w:pPr>
              <w:rPr>
                <w:rFonts w:ascii="Verdana" w:hAnsi="Verdana"/>
                <w:sz w:val="20"/>
                <w:szCs w:val="20"/>
              </w:rPr>
            </w:pPr>
            <w:r w:rsidRPr="0029328F">
              <w:rPr>
                <w:rFonts w:ascii="Verdana" w:hAnsi="Verdana"/>
                <w:sz w:val="20"/>
                <w:szCs w:val="20"/>
              </w:rPr>
              <w:t xml:space="preserve">СБЛЪСКВАНЕ МЕЖДУ МПС СТРАНИЧНО                                                                     </w:t>
            </w:r>
            <w:r w:rsidRPr="0029328F">
              <w:rPr>
                <w:rFonts w:ascii="Verdana" w:hAnsi="Verdana"/>
                <w:sz w:val="20"/>
                <w:szCs w:val="20"/>
              </w:rPr>
              <w:br/>
            </w:r>
          </w:p>
        </w:tc>
        <w:tc>
          <w:tcPr>
            <w:tcW w:w="1984" w:type="dxa"/>
          </w:tcPr>
          <w:p w:rsidR="009745DD" w:rsidRPr="0029328F" w:rsidRDefault="009745DD" w:rsidP="0029328F">
            <w:pPr>
              <w:rPr>
                <w:rFonts w:ascii="Verdana" w:hAnsi="Verdana"/>
                <w:sz w:val="20"/>
                <w:szCs w:val="20"/>
              </w:rPr>
            </w:pPr>
            <w:r w:rsidRPr="0029328F">
              <w:rPr>
                <w:rFonts w:ascii="Verdana" w:hAnsi="Verdana"/>
                <w:sz w:val="20"/>
                <w:szCs w:val="20"/>
              </w:rPr>
              <w:t>8</w:t>
            </w:r>
          </w:p>
        </w:tc>
        <w:tc>
          <w:tcPr>
            <w:tcW w:w="2268" w:type="dxa"/>
          </w:tcPr>
          <w:p w:rsidR="009745DD" w:rsidRPr="0029328F" w:rsidRDefault="009745DD" w:rsidP="0029328F">
            <w:pPr>
              <w:rPr>
                <w:rFonts w:ascii="Verdana" w:hAnsi="Verdana"/>
                <w:sz w:val="20"/>
                <w:szCs w:val="20"/>
              </w:rPr>
            </w:pPr>
            <w:r w:rsidRPr="0029328F">
              <w:rPr>
                <w:rFonts w:ascii="Verdana" w:hAnsi="Verdana"/>
                <w:sz w:val="20"/>
                <w:szCs w:val="20"/>
              </w:rPr>
              <w:t>1</w:t>
            </w:r>
          </w:p>
        </w:tc>
        <w:tc>
          <w:tcPr>
            <w:tcW w:w="2264" w:type="dxa"/>
          </w:tcPr>
          <w:p w:rsidR="009745DD" w:rsidRPr="0029328F" w:rsidRDefault="009745DD" w:rsidP="0029328F">
            <w:pPr>
              <w:rPr>
                <w:rFonts w:ascii="Verdana" w:hAnsi="Verdana"/>
                <w:sz w:val="20"/>
                <w:szCs w:val="20"/>
              </w:rPr>
            </w:pPr>
            <w:r w:rsidRPr="0029328F">
              <w:rPr>
                <w:rFonts w:ascii="Verdana" w:hAnsi="Verdana"/>
                <w:sz w:val="20"/>
                <w:szCs w:val="20"/>
              </w:rPr>
              <w:t>7</w:t>
            </w:r>
          </w:p>
        </w:tc>
      </w:tr>
      <w:tr w:rsidR="00CE26AC" w:rsidRPr="0029328F" w:rsidTr="009745DD">
        <w:tc>
          <w:tcPr>
            <w:tcW w:w="5938" w:type="dxa"/>
          </w:tcPr>
          <w:p w:rsidR="00CE26AC" w:rsidRPr="0029328F" w:rsidRDefault="00CE26AC" w:rsidP="0029328F">
            <w:pPr>
              <w:rPr>
                <w:rFonts w:ascii="Verdana" w:hAnsi="Verdana"/>
                <w:sz w:val="20"/>
                <w:szCs w:val="20"/>
              </w:rPr>
            </w:pPr>
            <w:r w:rsidRPr="0029328F">
              <w:rPr>
                <w:rFonts w:ascii="Verdana" w:hAnsi="Verdana"/>
                <w:sz w:val="20"/>
                <w:szCs w:val="20"/>
              </w:rPr>
              <w:t xml:space="preserve">СБЛЪСКВАНЕ МЕЖДУ МПС ЧЕЛНО                                                                             </w:t>
            </w:r>
          </w:p>
        </w:tc>
        <w:tc>
          <w:tcPr>
            <w:tcW w:w="1984" w:type="dxa"/>
          </w:tcPr>
          <w:p w:rsidR="00CE26AC" w:rsidRPr="0029328F" w:rsidRDefault="00CE26AC" w:rsidP="0029328F">
            <w:pPr>
              <w:rPr>
                <w:rFonts w:ascii="Verdana" w:hAnsi="Verdana"/>
                <w:sz w:val="20"/>
                <w:szCs w:val="20"/>
              </w:rPr>
            </w:pPr>
            <w:r w:rsidRPr="0029328F">
              <w:rPr>
                <w:rFonts w:ascii="Verdana" w:hAnsi="Verdana"/>
                <w:sz w:val="20"/>
                <w:szCs w:val="20"/>
              </w:rPr>
              <w:t>4</w:t>
            </w:r>
          </w:p>
        </w:tc>
        <w:tc>
          <w:tcPr>
            <w:tcW w:w="2268" w:type="dxa"/>
          </w:tcPr>
          <w:p w:rsidR="00CE26AC" w:rsidRPr="0029328F" w:rsidRDefault="00CE26AC" w:rsidP="0029328F">
            <w:pPr>
              <w:rPr>
                <w:rFonts w:ascii="Verdana" w:hAnsi="Verdana"/>
                <w:sz w:val="20"/>
                <w:szCs w:val="20"/>
              </w:rPr>
            </w:pPr>
            <w:r w:rsidRPr="0029328F">
              <w:rPr>
                <w:rFonts w:ascii="Verdana" w:hAnsi="Verdana"/>
                <w:sz w:val="20"/>
                <w:szCs w:val="20"/>
              </w:rPr>
              <w:t>0</w:t>
            </w:r>
          </w:p>
        </w:tc>
        <w:tc>
          <w:tcPr>
            <w:tcW w:w="2264" w:type="dxa"/>
          </w:tcPr>
          <w:p w:rsidR="00CE26AC" w:rsidRPr="0029328F" w:rsidRDefault="00CE26AC" w:rsidP="0029328F">
            <w:pPr>
              <w:rPr>
                <w:rFonts w:ascii="Verdana" w:hAnsi="Verdana"/>
                <w:sz w:val="20"/>
                <w:szCs w:val="20"/>
              </w:rPr>
            </w:pPr>
            <w:r w:rsidRPr="0029328F">
              <w:rPr>
                <w:rFonts w:ascii="Verdana" w:hAnsi="Verdana"/>
                <w:sz w:val="20"/>
                <w:szCs w:val="20"/>
              </w:rPr>
              <w:t>9</w:t>
            </w:r>
            <w:r w:rsidRPr="0029328F">
              <w:rPr>
                <w:rFonts w:ascii="Verdana" w:hAnsi="Verdana"/>
                <w:sz w:val="20"/>
                <w:szCs w:val="20"/>
              </w:rPr>
              <w:br/>
            </w:r>
          </w:p>
        </w:tc>
      </w:tr>
    </w:tbl>
    <w:p w:rsidR="009745DD" w:rsidRPr="0029328F" w:rsidRDefault="009745DD" w:rsidP="0029328F">
      <w:pPr>
        <w:spacing w:after="0" w:line="240" w:lineRule="auto"/>
        <w:ind w:left="720"/>
        <w:rPr>
          <w:rFonts w:ascii="Verdana" w:hAnsi="Verdana"/>
          <w:b/>
          <w:sz w:val="20"/>
          <w:szCs w:val="20"/>
        </w:rPr>
      </w:pPr>
    </w:p>
    <w:p w:rsidR="009119E1" w:rsidRPr="0029328F" w:rsidRDefault="009119E1" w:rsidP="0029328F">
      <w:pPr>
        <w:pStyle w:val="a3"/>
        <w:numPr>
          <w:ilvl w:val="0"/>
          <w:numId w:val="20"/>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ПТП с деца</w:t>
      </w:r>
    </w:p>
    <w:p w:rsidR="007E0C8C" w:rsidRPr="0029328F" w:rsidRDefault="007E0C8C" w:rsidP="0029328F">
      <w:pPr>
        <w:spacing w:after="0" w:line="240" w:lineRule="auto"/>
        <w:ind w:firstLine="360"/>
        <w:rPr>
          <w:rFonts w:ascii="Verdana" w:hAnsi="Verdana"/>
          <w:sz w:val="20"/>
          <w:szCs w:val="20"/>
        </w:rPr>
      </w:pPr>
    </w:p>
    <w:p w:rsidR="009119E1" w:rsidRPr="0029328F" w:rsidRDefault="007E0C8C" w:rsidP="0029328F">
      <w:pPr>
        <w:spacing w:after="0" w:line="240" w:lineRule="auto"/>
        <w:ind w:firstLine="720"/>
        <w:rPr>
          <w:rFonts w:ascii="Verdana" w:hAnsi="Verdana"/>
          <w:sz w:val="20"/>
          <w:szCs w:val="20"/>
        </w:rPr>
      </w:pPr>
      <w:r w:rsidRPr="0029328F">
        <w:rPr>
          <w:rFonts w:ascii="Verdana" w:hAnsi="Verdana"/>
          <w:sz w:val="20"/>
          <w:szCs w:val="20"/>
        </w:rPr>
        <w:t>8</w:t>
      </w:r>
    </w:p>
    <w:p w:rsidR="0084163C" w:rsidRPr="0029328F" w:rsidRDefault="0084163C" w:rsidP="0029328F">
      <w:pPr>
        <w:spacing w:after="0" w:line="240" w:lineRule="auto"/>
        <w:ind w:firstLine="360"/>
        <w:rPr>
          <w:rFonts w:ascii="Verdana" w:hAnsi="Verdana"/>
          <w:sz w:val="20"/>
          <w:szCs w:val="20"/>
        </w:rPr>
      </w:pPr>
    </w:p>
    <w:p w:rsidR="009119E1" w:rsidRPr="0029328F" w:rsidRDefault="009119E1" w:rsidP="0029328F">
      <w:pPr>
        <w:pStyle w:val="a3"/>
        <w:numPr>
          <w:ilvl w:val="0"/>
          <w:numId w:val="20"/>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ПТП с възрастни над 65 г.</w:t>
      </w:r>
    </w:p>
    <w:p w:rsidR="009119E1" w:rsidRPr="0029328F" w:rsidRDefault="009119E1" w:rsidP="0029328F">
      <w:pPr>
        <w:spacing w:after="0" w:line="240" w:lineRule="auto"/>
        <w:ind w:firstLine="360"/>
        <w:rPr>
          <w:rFonts w:ascii="Verdana" w:hAnsi="Verdana"/>
          <w:sz w:val="20"/>
          <w:szCs w:val="20"/>
        </w:rPr>
      </w:pPr>
    </w:p>
    <w:p w:rsidR="007E0C8C" w:rsidRPr="0029328F" w:rsidRDefault="007E0C8C" w:rsidP="0029328F">
      <w:pPr>
        <w:spacing w:after="0" w:line="240" w:lineRule="auto"/>
        <w:ind w:firstLine="720"/>
        <w:rPr>
          <w:rFonts w:ascii="Verdana" w:hAnsi="Verdana"/>
          <w:sz w:val="20"/>
          <w:szCs w:val="20"/>
        </w:rPr>
      </w:pPr>
      <w:r w:rsidRPr="0029328F">
        <w:rPr>
          <w:rFonts w:ascii="Verdana" w:hAnsi="Verdana"/>
          <w:sz w:val="20"/>
          <w:szCs w:val="20"/>
        </w:rPr>
        <w:t>66</w:t>
      </w:r>
    </w:p>
    <w:p w:rsidR="00474FEE" w:rsidRPr="0029328F" w:rsidRDefault="00474FEE" w:rsidP="0029328F">
      <w:pPr>
        <w:spacing w:after="0" w:line="240" w:lineRule="auto"/>
        <w:rPr>
          <w:rFonts w:ascii="Verdana" w:hAnsi="Verdana"/>
          <w:sz w:val="20"/>
          <w:szCs w:val="20"/>
        </w:rPr>
      </w:pPr>
    </w:p>
    <w:p w:rsidR="009119E1" w:rsidRPr="0029328F" w:rsidRDefault="009119E1" w:rsidP="0029328F">
      <w:pPr>
        <w:pStyle w:val="a3"/>
        <w:numPr>
          <w:ilvl w:val="0"/>
          <w:numId w:val="20"/>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Участъци с концентрация на ПТП</w:t>
      </w:r>
    </w:p>
    <w:p w:rsidR="007E0C8C" w:rsidRPr="0029328F" w:rsidRDefault="007E0C8C" w:rsidP="0029328F">
      <w:pPr>
        <w:spacing w:after="0" w:line="240" w:lineRule="auto"/>
        <w:ind w:firstLine="360"/>
        <w:rPr>
          <w:rFonts w:ascii="Verdana" w:hAnsi="Verdana"/>
          <w:sz w:val="20"/>
          <w:szCs w:val="20"/>
        </w:rPr>
      </w:pPr>
    </w:p>
    <w:p w:rsidR="007E0C8C" w:rsidRPr="0029328F" w:rsidRDefault="007E0C8C" w:rsidP="0029328F">
      <w:pPr>
        <w:spacing w:after="0" w:line="240" w:lineRule="auto"/>
        <w:ind w:firstLine="720"/>
        <w:rPr>
          <w:rFonts w:ascii="Verdana" w:hAnsi="Verdana"/>
          <w:sz w:val="20"/>
          <w:szCs w:val="20"/>
        </w:rPr>
      </w:pPr>
      <w:r w:rsidRPr="0029328F">
        <w:rPr>
          <w:rFonts w:ascii="Verdana" w:hAnsi="Verdana"/>
          <w:sz w:val="20"/>
          <w:szCs w:val="20"/>
        </w:rPr>
        <w:t>1 брой УКПТП  - ПВ "Даскалово", предимно леки ПТП най-честа причина неспазване на дистанция.</w:t>
      </w:r>
    </w:p>
    <w:p w:rsidR="0084163C" w:rsidRPr="0029328F" w:rsidRDefault="0084163C" w:rsidP="0029328F">
      <w:pPr>
        <w:spacing w:after="0" w:line="240" w:lineRule="auto"/>
        <w:rPr>
          <w:rFonts w:ascii="Verdana" w:hAnsi="Verdana"/>
          <w:sz w:val="20"/>
          <w:szCs w:val="20"/>
        </w:rPr>
      </w:pPr>
    </w:p>
    <w:p w:rsidR="00854C2F" w:rsidRPr="0029328F" w:rsidRDefault="00474FEE" w:rsidP="0029328F">
      <w:pPr>
        <w:pStyle w:val="a3"/>
        <w:numPr>
          <w:ilvl w:val="0"/>
          <w:numId w:val="20"/>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 xml:space="preserve"> </w:t>
      </w:r>
      <w:r w:rsidR="00854C2F" w:rsidRPr="0029328F">
        <w:rPr>
          <w:rFonts w:ascii="Verdana" w:hAnsi="Verdana"/>
          <w:b/>
          <w:color w:val="FFFFFF" w:themeColor="background1"/>
          <w:sz w:val="20"/>
          <w:szCs w:val="20"/>
        </w:rPr>
        <w:t xml:space="preserve">Анализ на тенденциите в пътнотранспортния травматизъм през 2023 г. спрямо предходната 2022 г. </w:t>
      </w:r>
      <w:r w:rsidR="009119E1" w:rsidRPr="0029328F">
        <w:rPr>
          <w:rFonts w:ascii="Verdana" w:hAnsi="Verdana"/>
          <w:b/>
          <w:color w:val="FFFFFF" w:themeColor="background1"/>
          <w:sz w:val="20"/>
          <w:szCs w:val="20"/>
        </w:rPr>
        <w:t>и на причините за ПТП</w:t>
      </w:r>
    </w:p>
    <w:p w:rsidR="006154F6" w:rsidRPr="0029328F" w:rsidRDefault="006154F6" w:rsidP="0029328F">
      <w:pPr>
        <w:spacing w:after="0" w:line="240" w:lineRule="auto"/>
        <w:ind w:left="360"/>
        <w:rPr>
          <w:rFonts w:ascii="Verdana" w:hAnsi="Verdana"/>
          <w:sz w:val="20"/>
          <w:szCs w:val="20"/>
        </w:rPr>
      </w:pPr>
    </w:p>
    <w:p w:rsidR="00087992" w:rsidRPr="0029328F" w:rsidRDefault="005D184C" w:rsidP="0029328F">
      <w:pPr>
        <w:spacing w:after="0" w:line="240" w:lineRule="auto"/>
        <w:ind w:left="709"/>
        <w:rPr>
          <w:rFonts w:ascii="Verdana" w:hAnsi="Verdana"/>
          <w:sz w:val="20"/>
          <w:szCs w:val="20"/>
        </w:rPr>
      </w:pPr>
      <w:r w:rsidRPr="0029328F">
        <w:rPr>
          <w:rFonts w:ascii="Verdana" w:hAnsi="Verdana"/>
          <w:sz w:val="20"/>
          <w:szCs w:val="20"/>
        </w:rPr>
        <w:lastRenderedPageBreak/>
        <w:t>Анализирайки статистическите данни се налага извода, че най-честата причина за настъпване на тежки ПТП, в които има ранени участници извън населените места е несъобразената скорост. През отчетния период при настъпили 42 такива ПТП са ранени 31 участника и са загинали двама. В извън населените места през отчетния период основните нарушения на во-дачите, водещи до настъпване на  ПТП са несъобразена скорост, неспазване на дистанция и отнемане предимство на ППС на кръстовище. Съпоставено с отчетния период през 2022 г. не се наблюдава промяна в нарушенията, които извършват водачите и които водят до настъпване на ПТП. Прави впечатление, че най-много ПТП са настъпили в светлата част от денонощието при ясно време, суха настилка и добра видимост. Най-честата причина за настъпване на тежко ПТП, в което има ранен участник  в населените места е отнемането на предимство на пешеходец. През отчетния период при настъпили 20 такива ПТП са ранени 21 души. Работата на сектор ПП през следващия отчетен период ще бъде насочена към завишаване на контрола в населените места за намаляване броя на тези на-рушения. През настоящия отчетния период от служителите на сектор ПП са проведени 14 броя тематична СПО за контрол над пешеходното движение – недопускане нарушаване на правила-та за движение от пешеходци и от водачи, отнемащи предимството на пешеходци. За нарушението отнемане предимство на пешеходец са съставени 57 броя АУАН, което е с осем броя по-вече от предишния отчетен период. При ПТП с материални щети в населените места най-честата причина за настъпване е нарушение от страна на водачите на скоростните режими и неспазване на предимство на кръстовище. Съпоставено с отчетния период през 2022 г. се наблюдава намаляване на нарушенията на скоростните режими с 8 броя и увеличаване на неспазване на предимство на кръстовище  с пет броя. Относно другите нарушения на ЗДвП не се наблюдава съществена разлика с предишния отчетен период, освен увеличаването на неспазването на дистанция, като по причина това нарушение са настъпили 21 ПТП повече от предишния отчетен период. Извън населените места отново най-честата причина за настъпване на ПТП е нарушение на скоростните режими.</w:t>
      </w:r>
      <w:r w:rsidRPr="0029328F">
        <w:rPr>
          <w:rFonts w:ascii="Verdana" w:hAnsi="Verdana"/>
          <w:sz w:val="20"/>
          <w:szCs w:val="20"/>
        </w:rPr>
        <w:br/>
      </w:r>
    </w:p>
    <w:p w:rsidR="009119E1" w:rsidRPr="0029328F" w:rsidRDefault="009119E1" w:rsidP="0029328F">
      <w:pPr>
        <w:pStyle w:val="a3"/>
        <w:numPr>
          <w:ilvl w:val="0"/>
          <w:numId w:val="20"/>
        </w:num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Информация за извършени превантивни дейности по БДП (обучителни, образователни, информационни)</w:t>
      </w:r>
    </w:p>
    <w:p w:rsidR="006154F6" w:rsidRPr="0029328F" w:rsidRDefault="006154F6" w:rsidP="0029328F">
      <w:pPr>
        <w:spacing w:after="0" w:line="240" w:lineRule="auto"/>
        <w:ind w:left="360"/>
        <w:rPr>
          <w:rFonts w:ascii="Verdana" w:hAnsi="Verdana"/>
          <w:sz w:val="20"/>
          <w:szCs w:val="20"/>
        </w:rPr>
      </w:pPr>
    </w:p>
    <w:p w:rsidR="0039720B" w:rsidRPr="0029328F" w:rsidRDefault="0039720B" w:rsidP="0029328F">
      <w:pPr>
        <w:spacing w:after="0" w:line="240" w:lineRule="auto"/>
        <w:ind w:left="709"/>
        <w:rPr>
          <w:rFonts w:ascii="Verdana" w:hAnsi="Verdana"/>
          <w:sz w:val="20"/>
          <w:szCs w:val="20"/>
        </w:rPr>
      </w:pPr>
      <w:r w:rsidRPr="0029328F">
        <w:rPr>
          <w:rFonts w:ascii="Verdana" w:hAnsi="Verdana"/>
          <w:sz w:val="20"/>
          <w:szCs w:val="20"/>
        </w:rPr>
        <w:t>Забелязващата се положителна тенденция, за намаляване броя на жертвите при пътно транспортни произшествия, е в резултат на извършената превантивна дейност на служителите от сектор „Пътна полиция“ към отдел „Охранителна полиция“, осъществена на територията на  област Перник. Засилената превантивна дейност, разпоредена на централно и местно ниво, за ОДМВР – Перник стартира с провеждане на инициативата „Инспектор по коланите“, с учениците от първи клас на всички училища в областта и е надградена със провеждане на ежедневни беседи и лекции по безопасност на движението във всички детски заведения и училища. В мащабното интерактивно обучение участие взеха също и деца от втори до четвърти клас. Бяха обучени над 2 200 деца, а обучители бяха служители на Пътна полиция. Децата участвали в инициативата получиха специална тениска и значка „Инспектор по коланите“.</w:t>
      </w:r>
      <w:r w:rsidR="001F6B46" w:rsidRPr="0029328F">
        <w:rPr>
          <w:rFonts w:ascii="Verdana" w:hAnsi="Verdana"/>
          <w:sz w:val="20"/>
          <w:szCs w:val="20"/>
        </w:rPr>
        <w:t xml:space="preserve"> </w:t>
      </w:r>
      <w:r w:rsidRPr="0029328F">
        <w:rPr>
          <w:rFonts w:ascii="Verdana" w:hAnsi="Verdana"/>
          <w:sz w:val="20"/>
          <w:szCs w:val="20"/>
        </w:rPr>
        <w:t xml:space="preserve">През първия учебен срок на настоящата учебна година служителите от сектора са изнесли над 70 беседи по безопасност на движението по пътищата на </w:t>
      </w:r>
      <w:r w:rsidRPr="0029328F">
        <w:rPr>
          <w:rFonts w:ascii="Verdana" w:hAnsi="Verdana"/>
          <w:sz w:val="20"/>
          <w:szCs w:val="20"/>
        </w:rPr>
        <w:lastRenderedPageBreak/>
        <w:t>учениците от начален, прогимназиален и гимназиален етап в училищата и детските градини от област Перник.  През месец май и октомври 2023 година бе даден старт на инициатива по пътна безопасност в ОДМВР Перник с партньорството на детска градина „Родолюбче“ и детска градина „Миньорче“. Младите регулировчици – възпитаници на детските заведения съвместно със служители на сектор „Пътна полиция“  при ОДМВР -  Перник, в централна част на областния град  под надзор на униформените служители спряха за проверка десетки автомобили. Отправени бяха апели към водачите за разумно шофиране и да пазят децата. Шофьорите получиха флаери със съвети по пътна безопасност и рекламни материали за автомобили изработени от малките възпитаници на детските заведения. С партньорството на БЧК през годината служителите от сектора са изнесли над 80 беседи по безопасност на движението по пътищата с кандидат водачи на МПС, присъстващи на курс за обучение по оказване на първа долекарска помощ. Всички кандидат водачи се запознават с пътнотранспортната обстановка на територията на Област Перник, с причините за настъпване на ПТП, със задълженията им като водачи и участници в ПТП, както и с мерките, които трябва да се предприемат за намаляване на пътнотранспортния травматизъм.</w:t>
      </w:r>
      <w:r w:rsidR="001F6B46" w:rsidRPr="0029328F">
        <w:rPr>
          <w:rFonts w:ascii="Verdana" w:hAnsi="Verdana"/>
          <w:sz w:val="20"/>
          <w:szCs w:val="20"/>
        </w:rPr>
        <w:t xml:space="preserve"> </w:t>
      </w:r>
      <w:r w:rsidRPr="0029328F">
        <w:rPr>
          <w:rFonts w:ascii="Verdana" w:hAnsi="Verdana"/>
          <w:sz w:val="20"/>
          <w:szCs w:val="20"/>
        </w:rPr>
        <w:t>В обучението се използва презентация изработена от служители на сектор „Пътна полиция“. В процес на изпълнение е и създаването на организация за тържествено връчване на СУМПС на млади водачи, които получават първо свидетелство след успешно положени изпити. През месец април сектор „Пътна полиция“ към отдел „Охранителна полиция“ при ОДМВР-Перник стана партньор по проект на „Българска петролна и газова асоциация“ – „С бистър ум зад волана“. Униформените служители спряха за проверка десетки автомобили, а  доброволни сътрудници на БЧК раздаваха безплатни тестери за употреба на алкохол, предоставени от „Алкотестер БГ“ и отправиха призив към водачите за разумно шофиране и да не употребяват алкохол и/или НВТА.</w:t>
      </w:r>
      <w:r w:rsidRPr="0029328F">
        <w:rPr>
          <w:rFonts w:ascii="Verdana" w:hAnsi="Verdana"/>
          <w:sz w:val="20"/>
          <w:szCs w:val="20"/>
        </w:rPr>
        <w:br/>
      </w:r>
    </w:p>
    <w:p w:rsidR="005F705C" w:rsidRPr="0029328F" w:rsidRDefault="005F705C" w:rsidP="0029328F">
      <w:pPr>
        <w:spacing w:after="0" w:line="240" w:lineRule="auto"/>
        <w:ind w:left="709"/>
        <w:rPr>
          <w:rFonts w:ascii="Verdana" w:hAnsi="Verdana"/>
          <w:sz w:val="20"/>
          <w:szCs w:val="20"/>
        </w:rPr>
      </w:pPr>
    </w:p>
    <w:p w:rsidR="005F705C" w:rsidRPr="0029328F" w:rsidRDefault="005F705C" w:rsidP="0029328F">
      <w:pPr>
        <w:spacing w:after="0" w:line="240" w:lineRule="auto"/>
        <w:ind w:left="709"/>
        <w:rPr>
          <w:rFonts w:ascii="Verdana" w:hAnsi="Verdana"/>
          <w:sz w:val="20"/>
          <w:szCs w:val="20"/>
        </w:rPr>
      </w:pPr>
    </w:p>
    <w:p w:rsidR="005F705C" w:rsidRPr="0029328F" w:rsidRDefault="005F705C" w:rsidP="0029328F">
      <w:pPr>
        <w:spacing w:after="0" w:line="240" w:lineRule="auto"/>
        <w:ind w:left="709"/>
        <w:rPr>
          <w:rFonts w:ascii="Verdana" w:hAnsi="Verdana"/>
          <w:sz w:val="20"/>
          <w:szCs w:val="20"/>
        </w:rPr>
      </w:pPr>
    </w:p>
    <w:p w:rsidR="00FF5E79" w:rsidRPr="0029328F" w:rsidRDefault="00FF5E79" w:rsidP="0029328F">
      <w:pPr>
        <w:spacing w:after="0" w:line="240" w:lineRule="auto"/>
        <w:ind w:left="709"/>
        <w:rPr>
          <w:rFonts w:ascii="Verdana" w:hAnsi="Verdana"/>
          <w:sz w:val="20"/>
          <w:szCs w:val="20"/>
        </w:rPr>
      </w:pPr>
    </w:p>
    <w:p w:rsidR="005F705C" w:rsidRPr="0029328F" w:rsidRDefault="005F705C" w:rsidP="0029328F">
      <w:pPr>
        <w:spacing w:after="0" w:line="240" w:lineRule="auto"/>
        <w:ind w:left="709"/>
        <w:rPr>
          <w:rFonts w:ascii="Verdana" w:hAnsi="Verdana"/>
          <w:sz w:val="20"/>
          <w:szCs w:val="20"/>
        </w:rPr>
      </w:pPr>
    </w:p>
    <w:p w:rsidR="005F705C" w:rsidRPr="0029328F" w:rsidRDefault="005F705C" w:rsidP="0029328F">
      <w:pPr>
        <w:spacing w:after="0" w:line="240" w:lineRule="auto"/>
        <w:ind w:left="709"/>
        <w:rPr>
          <w:rFonts w:ascii="Verdana" w:hAnsi="Verdana"/>
          <w:sz w:val="20"/>
          <w:szCs w:val="20"/>
        </w:rPr>
      </w:pPr>
    </w:p>
    <w:p w:rsidR="00B323C0" w:rsidRPr="0029328F" w:rsidRDefault="00B323C0" w:rsidP="0029328F">
      <w:pPr>
        <w:shd w:val="clear" w:color="auto" w:fill="FFFF00"/>
        <w:spacing w:after="0" w:line="240" w:lineRule="auto"/>
        <w:ind w:left="426"/>
        <w:rPr>
          <w:rFonts w:ascii="Verdana" w:hAnsi="Verdana"/>
          <w:b/>
          <w:sz w:val="20"/>
          <w:szCs w:val="20"/>
        </w:rPr>
      </w:pPr>
    </w:p>
    <w:p w:rsidR="00186ED6" w:rsidRPr="0029328F" w:rsidRDefault="00186ED6" w:rsidP="0029328F">
      <w:pPr>
        <w:shd w:val="clear" w:color="auto" w:fill="FFFF00"/>
        <w:spacing w:after="0" w:line="240" w:lineRule="auto"/>
        <w:ind w:left="426"/>
        <w:rPr>
          <w:rFonts w:ascii="Verdana" w:hAnsi="Verdana"/>
          <w:i/>
          <w:sz w:val="20"/>
          <w:szCs w:val="20"/>
        </w:rPr>
      </w:pPr>
      <w:r w:rsidRPr="0029328F">
        <w:rPr>
          <w:rFonts w:ascii="Verdana" w:hAnsi="Verdana"/>
          <w:b/>
          <w:sz w:val="20"/>
          <w:szCs w:val="20"/>
        </w:rPr>
        <w:t xml:space="preserve">РАЗДЕЛ 3 ОКАЗАНА СПЕШНА ПОМОЩ ПРИ ПТП: </w:t>
      </w:r>
    </w:p>
    <w:p w:rsidR="00B323C0" w:rsidRPr="0029328F" w:rsidRDefault="00B323C0" w:rsidP="0029328F">
      <w:pPr>
        <w:shd w:val="clear" w:color="auto" w:fill="FFFF00"/>
        <w:spacing w:after="0" w:line="240" w:lineRule="auto"/>
        <w:ind w:left="426"/>
        <w:rPr>
          <w:rFonts w:ascii="Verdana" w:hAnsi="Verdana"/>
          <w:i/>
          <w:sz w:val="20"/>
          <w:szCs w:val="20"/>
        </w:rPr>
      </w:pPr>
    </w:p>
    <w:p w:rsidR="00854C2F" w:rsidRPr="0029328F" w:rsidRDefault="00854C2F" w:rsidP="0029328F">
      <w:pPr>
        <w:spacing w:after="0" w:line="240" w:lineRule="auto"/>
        <w:rPr>
          <w:rFonts w:ascii="Verdana" w:hAnsi="Verdana"/>
          <w:sz w:val="20"/>
          <w:szCs w:val="20"/>
        </w:rPr>
      </w:pPr>
    </w:p>
    <w:p w:rsidR="00186ED6" w:rsidRPr="0029328F" w:rsidRDefault="00186ED6" w:rsidP="0029328F">
      <w:pPr>
        <w:pStyle w:val="a3"/>
        <w:numPr>
          <w:ilvl w:val="0"/>
          <w:numId w:val="19"/>
        </w:numPr>
        <w:shd w:val="clear" w:color="auto" w:fill="7030A0"/>
        <w:spacing w:after="0" w:line="240" w:lineRule="auto"/>
        <w:ind w:left="426" w:firstLine="0"/>
        <w:rPr>
          <w:rFonts w:ascii="Verdana" w:hAnsi="Verdana"/>
          <w:b/>
          <w:color w:val="FFFFFF" w:themeColor="background1"/>
          <w:sz w:val="20"/>
          <w:szCs w:val="20"/>
        </w:rPr>
      </w:pPr>
      <w:r w:rsidRPr="0029328F">
        <w:rPr>
          <w:rFonts w:ascii="Verdana" w:hAnsi="Verdana"/>
          <w:b/>
          <w:color w:val="FFFFFF" w:themeColor="background1"/>
          <w:sz w:val="20"/>
          <w:szCs w:val="20"/>
        </w:rPr>
        <w:t>Общо посетени ПТП</w:t>
      </w:r>
    </w:p>
    <w:p w:rsidR="00186ED6" w:rsidRPr="0029328F" w:rsidRDefault="00186ED6" w:rsidP="0029328F">
      <w:pPr>
        <w:spacing w:after="0" w:line="240" w:lineRule="auto"/>
        <w:ind w:firstLine="360"/>
        <w:rPr>
          <w:rFonts w:ascii="Verdana" w:hAnsi="Verdana"/>
          <w:sz w:val="20"/>
          <w:szCs w:val="20"/>
        </w:rPr>
      </w:pPr>
    </w:p>
    <w:p w:rsidR="008C3697" w:rsidRPr="0029328F" w:rsidRDefault="008C3697" w:rsidP="0029328F">
      <w:pPr>
        <w:spacing w:after="0" w:line="240" w:lineRule="auto"/>
        <w:ind w:firstLine="426"/>
        <w:rPr>
          <w:rFonts w:ascii="Verdana" w:hAnsi="Verdana"/>
          <w:sz w:val="20"/>
          <w:szCs w:val="20"/>
        </w:rPr>
      </w:pPr>
      <w:r w:rsidRPr="0029328F">
        <w:rPr>
          <w:rFonts w:ascii="Verdana" w:hAnsi="Verdana"/>
          <w:sz w:val="20"/>
          <w:szCs w:val="20"/>
        </w:rPr>
        <w:t>158</w:t>
      </w:r>
    </w:p>
    <w:p w:rsidR="0084163C" w:rsidRPr="0029328F" w:rsidRDefault="0084163C" w:rsidP="0029328F">
      <w:pPr>
        <w:spacing w:after="0" w:line="240" w:lineRule="auto"/>
        <w:ind w:firstLine="360"/>
        <w:rPr>
          <w:rFonts w:ascii="Verdana" w:hAnsi="Verdana"/>
          <w:sz w:val="20"/>
          <w:szCs w:val="20"/>
        </w:rPr>
      </w:pPr>
    </w:p>
    <w:p w:rsidR="00186ED6" w:rsidRPr="0029328F" w:rsidRDefault="00186ED6" w:rsidP="0029328F">
      <w:pPr>
        <w:pStyle w:val="a3"/>
        <w:numPr>
          <w:ilvl w:val="0"/>
          <w:numId w:val="19"/>
        </w:numPr>
        <w:shd w:val="clear" w:color="auto" w:fill="7030A0"/>
        <w:tabs>
          <w:tab w:val="left" w:pos="709"/>
        </w:tabs>
        <w:spacing w:after="0" w:line="240" w:lineRule="auto"/>
        <w:ind w:left="709" w:hanging="283"/>
        <w:rPr>
          <w:rFonts w:ascii="Verdana" w:hAnsi="Verdana"/>
          <w:b/>
          <w:color w:val="FFFFFF" w:themeColor="background1"/>
          <w:sz w:val="20"/>
          <w:szCs w:val="20"/>
        </w:rPr>
      </w:pPr>
      <w:r w:rsidRPr="0029328F">
        <w:rPr>
          <w:rFonts w:ascii="Verdana" w:hAnsi="Verdana"/>
          <w:b/>
          <w:color w:val="FFFFFF" w:themeColor="background1"/>
          <w:sz w:val="20"/>
          <w:szCs w:val="20"/>
        </w:rPr>
        <w:t>Общо обслужени лица при ПТП</w:t>
      </w:r>
    </w:p>
    <w:p w:rsidR="00186ED6" w:rsidRPr="0029328F" w:rsidRDefault="00186ED6" w:rsidP="0029328F">
      <w:pPr>
        <w:spacing w:after="0" w:line="240" w:lineRule="auto"/>
        <w:ind w:left="851" w:firstLine="360"/>
        <w:rPr>
          <w:rFonts w:ascii="Verdana" w:hAnsi="Verdana"/>
          <w:sz w:val="20"/>
          <w:szCs w:val="20"/>
        </w:rPr>
      </w:pPr>
    </w:p>
    <w:p w:rsidR="008C3697" w:rsidRPr="0029328F" w:rsidRDefault="008C3697" w:rsidP="0029328F">
      <w:pPr>
        <w:spacing w:after="0" w:line="240" w:lineRule="auto"/>
        <w:ind w:left="851" w:hanging="425"/>
        <w:rPr>
          <w:rFonts w:ascii="Verdana" w:hAnsi="Verdana"/>
          <w:sz w:val="20"/>
          <w:szCs w:val="20"/>
        </w:rPr>
      </w:pPr>
      <w:r w:rsidRPr="0029328F">
        <w:rPr>
          <w:rFonts w:ascii="Verdana" w:hAnsi="Verdana"/>
          <w:sz w:val="20"/>
          <w:szCs w:val="20"/>
        </w:rPr>
        <w:t>209</w:t>
      </w:r>
    </w:p>
    <w:p w:rsidR="00314100" w:rsidRPr="0029328F" w:rsidRDefault="00314100" w:rsidP="0029328F">
      <w:pPr>
        <w:spacing w:after="0" w:line="240" w:lineRule="auto"/>
        <w:ind w:left="851" w:hanging="425"/>
        <w:rPr>
          <w:rFonts w:ascii="Verdana" w:hAnsi="Verdana"/>
          <w:b/>
          <w:sz w:val="20"/>
          <w:szCs w:val="20"/>
        </w:rPr>
      </w:pPr>
    </w:p>
    <w:p w:rsidR="00186ED6" w:rsidRPr="0029328F" w:rsidRDefault="00186ED6" w:rsidP="0029328F">
      <w:pPr>
        <w:pStyle w:val="a3"/>
        <w:numPr>
          <w:ilvl w:val="0"/>
          <w:numId w:val="19"/>
        </w:numPr>
        <w:shd w:val="clear" w:color="auto" w:fill="7030A0"/>
        <w:spacing w:after="0" w:line="240" w:lineRule="auto"/>
        <w:ind w:left="851" w:hanging="425"/>
        <w:rPr>
          <w:rFonts w:ascii="Verdana" w:hAnsi="Verdana"/>
          <w:b/>
          <w:color w:val="FFFFFF" w:themeColor="background1"/>
          <w:sz w:val="20"/>
          <w:szCs w:val="20"/>
        </w:rPr>
      </w:pPr>
      <w:r w:rsidRPr="0029328F">
        <w:rPr>
          <w:rFonts w:ascii="Verdana" w:hAnsi="Verdana"/>
          <w:b/>
          <w:color w:val="FFFFFF" w:themeColor="background1"/>
          <w:sz w:val="20"/>
          <w:szCs w:val="20"/>
        </w:rPr>
        <w:t>Транспортирани до лечебни заведения лица</w:t>
      </w:r>
    </w:p>
    <w:p w:rsidR="00186ED6" w:rsidRPr="0029328F" w:rsidRDefault="00186ED6" w:rsidP="0029328F">
      <w:pPr>
        <w:spacing w:after="0" w:line="240" w:lineRule="auto"/>
        <w:ind w:left="851" w:hanging="425"/>
        <w:rPr>
          <w:rFonts w:ascii="Verdana" w:hAnsi="Verdana"/>
          <w:sz w:val="20"/>
          <w:szCs w:val="20"/>
        </w:rPr>
      </w:pPr>
    </w:p>
    <w:p w:rsidR="008C3697" w:rsidRPr="0029328F" w:rsidRDefault="008C3697" w:rsidP="0029328F">
      <w:pPr>
        <w:spacing w:after="0" w:line="240" w:lineRule="auto"/>
        <w:ind w:left="851" w:hanging="425"/>
        <w:rPr>
          <w:rFonts w:ascii="Verdana" w:hAnsi="Verdana"/>
          <w:sz w:val="20"/>
          <w:szCs w:val="20"/>
        </w:rPr>
      </w:pPr>
      <w:r w:rsidRPr="0029328F">
        <w:rPr>
          <w:rFonts w:ascii="Verdana" w:hAnsi="Verdana"/>
          <w:sz w:val="20"/>
          <w:szCs w:val="20"/>
        </w:rPr>
        <w:t>174</w:t>
      </w:r>
    </w:p>
    <w:p w:rsidR="00314100" w:rsidRPr="0029328F" w:rsidRDefault="00314100" w:rsidP="0029328F">
      <w:pPr>
        <w:spacing w:after="0" w:line="240" w:lineRule="auto"/>
        <w:ind w:left="851" w:hanging="425"/>
        <w:rPr>
          <w:rFonts w:ascii="Verdana" w:hAnsi="Verdana"/>
          <w:b/>
          <w:sz w:val="20"/>
          <w:szCs w:val="20"/>
        </w:rPr>
      </w:pPr>
    </w:p>
    <w:p w:rsidR="00186ED6" w:rsidRPr="0029328F" w:rsidRDefault="00186ED6" w:rsidP="0029328F">
      <w:pPr>
        <w:pStyle w:val="a3"/>
        <w:numPr>
          <w:ilvl w:val="0"/>
          <w:numId w:val="19"/>
        </w:numPr>
        <w:shd w:val="clear" w:color="auto" w:fill="7030A0"/>
        <w:spacing w:after="0" w:line="240" w:lineRule="auto"/>
        <w:ind w:left="851" w:hanging="425"/>
        <w:rPr>
          <w:rFonts w:ascii="Verdana" w:hAnsi="Verdana"/>
          <w:b/>
          <w:color w:val="FFFFFF" w:themeColor="background1"/>
          <w:sz w:val="20"/>
          <w:szCs w:val="20"/>
        </w:rPr>
      </w:pPr>
      <w:r w:rsidRPr="0029328F">
        <w:rPr>
          <w:rFonts w:ascii="Verdana" w:hAnsi="Verdana"/>
          <w:b/>
          <w:color w:val="FFFFFF" w:themeColor="background1"/>
          <w:sz w:val="20"/>
          <w:szCs w:val="20"/>
        </w:rPr>
        <w:t>Хоспитализирани лица</w:t>
      </w:r>
    </w:p>
    <w:p w:rsidR="00186ED6" w:rsidRPr="0029328F" w:rsidRDefault="00186ED6" w:rsidP="0029328F">
      <w:pPr>
        <w:spacing w:after="0" w:line="240" w:lineRule="auto"/>
        <w:ind w:left="851" w:hanging="425"/>
        <w:rPr>
          <w:rFonts w:ascii="Verdana" w:hAnsi="Verdana"/>
          <w:sz w:val="20"/>
          <w:szCs w:val="20"/>
        </w:rPr>
      </w:pPr>
    </w:p>
    <w:p w:rsidR="00C9765B" w:rsidRPr="0029328F" w:rsidRDefault="00C9765B" w:rsidP="0029328F">
      <w:pPr>
        <w:spacing w:after="0" w:line="240" w:lineRule="auto"/>
        <w:ind w:left="851" w:hanging="425"/>
        <w:rPr>
          <w:rFonts w:ascii="Verdana" w:hAnsi="Verdana"/>
          <w:sz w:val="20"/>
          <w:szCs w:val="20"/>
        </w:rPr>
      </w:pPr>
      <w:r w:rsidRPr="0029328F">
        <w:rPr>
          <w:rFonts w:ascii="Verdana" w:hAnsi="Verdana"/>
          <w:sz w:val="20"/>
          <w:szCs w:val="20"/>
        </w:rPr>
        <w:lastRenderedPageBreak/>
        <w:t>174</w:t>
      </w:r>
    </w:p>
    <w:p w:rsidR="00314100" w:rsidRPr="0029328F" w:rsidRDefault="00314100" w:rsidP="0029328F">
      <w:pPr>
        <w:spacing w:after="0" w:line="240" w:lineRule="auto"/>
        <w:ind w:left="851" w:hanging="425"/>
        <w:rPr>
          <w:rFonts w:ascii="Verdana" w:hAnsi="Verdana"/>
          <w:b/>
          <w:sz w:val="20"/>
          <w:szCs w:val="20"/>
        </w:rPr>
      </w:pPr>
    </w:p>
    <w:p w:rsidR="00186ED6" w:rsidRPr="0029328F" w:rsidRDefault="00186ED6" w:rsidP="0029328F">
      <w:pPr>
        <w:pStyle w:val="a3"/>
        <w:numPr>
          <w:ilvl w:val="0"/>
          <w:numId w:val="19"/>
        </w:numPr>
        <w:shd w:val="clear" w:color="auto" w:fill="7030A0"/>
        <w:spacing w:after="0" w:line="240" w:lineRule="auto"/>
        <w:ind w:left="851" w:hanging="425"/>
        <w:rPr>
          <w:rFonts w:ascii="Verdana" w:hAnsi="Verdana"/>
          <w:b/>
          <w:color w:val="FFFFFF" w:themeColor="background1"/>
          <w:sz w:val="20"/>
          <w:szCs w:val="20"/>
        </w:rPr>
      </w:pPr>
      <w:r w:rsidRPr="0029328F">
        <w:rPr>
          <w:rFonts w:ascii="Verdana" w:hAnsi="Verdana"/>
          <w:b/>
          <w:color w:val="FFFFFF" w:themeColor="background1"/>
          <w:sz w:val="20"/>
          <w:szCs w:val="20"/>
        </w:rPr>
        <w:t>Тежко ранени лица</w:t>
      </w:r>
    </w:p>
    <w:p w:rsidR="00186ED6" w:rsidRPr="0029328F" w:rsidRDefault="00186ED6" w:rsidP="0029328F">
      <w:pPr>
        <w:spacing w:after="0" w:line="240" w:lineRule="auto"/>
        <w:ind w:left="851" w:hanging="425"/>
        <w:rPr>
          <w:rFonts w:ascii="Verdana" w:hAnsi="Verdana"/>
          <w:sz w:val="20"/>
          <w:szCs w:val="20"/>
        </w:rPr>
      </w:pPr>
    </w:p>
    <w:p w:rsidR="00C9765B" w:rsidRPr="0029328F" w:rsidRDefault="00C9765B" w:rsidP="0029328F">
      <w:pPr>
        <w:spacing w:after="0" w:line="240" w:lineRule="auto"/>
        <w:ind w:left="851" w:hanging="425"/>
        <w:rPr>
          <w:rFonts w:ascii="Verdana" w:hAnsi="Verdana"/>
          <w:sz w:val="20"/>
          <w:szCs w:val="20"/>
        </w:rPr>
      </w:pPr>
      <w:r w:rsidRPr="0029328F">
        <w:rPr>
          <w:rFonts w:ascii="Verdana" w:hAnsi="Verdana"/>
          <w:sz w:val="20"/>
          <w:szCs w:val="20"/>
        </w:rPr>
        <w:t>71</w:t>
      </w:r>
    </w:p>
    <w:p w:rsidR="0084163C" w:rsidRPr="0029328F" w:rsidRDefault="0084163C" w:rsidP="0029328F">
      <w:pPr>
        <w:spacing w:after="0" w:line="240" w:lineRule="auto"/>
        <w:ind w:left="851" w:firstLine="360"/>
        <w:rPr>
          <w:rFonts w:ascii="Verdana" w:hAnsi="Verdana"/>
          <w:sz w:val="20"/>
          <w:szCs w:val="20"/>
        </w:rPr>
      </w:pPr>
    </w:p>
    <w:p w:rsidR="00186ED6" w:rsidRPr="0029328F" w:rsidRDefault="00186ED6" w:rsidP="0029328F">
      <w:pPr>
        <w:pStyle w:val="a3"/>
        <w:numPr>
          <w:ilvl w:val="0"/>
          <w:numId w:val="19"/>
        </w:numPr>
        <w:shd w:val="clear" w:color="auto" w:fill="7030A0"/>
        <w:spacing w:after="0" w:line="240" w:lineRule="auto"/>
        <w:ind w:left="851" w:hanging="425"/>
        <w:rPr>
          <w:rFonts w:ascii="Verdana" w:hAnsi="Verdana"/>
          <w:b/>
          <w:color w:val="FFFFFF" w:themeColor="background1"/>
          <w:sz w:val="20"/>
          <w:szCs w:val="20"/>
        </w:rPr>
      </w:pPr>
      <w:r w:rsidRPr="0029328F">
        <w:rPr>
          <w:rFonts w:ascii="Verdana" w:hAnsi="Verdana"/>
          <w:b/>
          <w:color w:val="FFFFFF" w:themeColor="background1"/>
          <w:sz w:val="20"/>
          <w:szCs w:val="20"/>
        </w:rPr>
        <w:t>Загинали лица</w:t>
      </w:r>
    </w:p>
    <w:p w:rsidR="00186ED6" w:rsidRPr="0029328F" w:rsidRDefault="00186ED6" w:rsidP="0029328F">
      <w:pPr>
        <w:spacing w:after="0" w:line="240" w:lineRule="auto"/>
        <w:ind w:left="851" w:firstLine="360"/>
        <w:rPr>
          <w:rFonts w:ascii="Verdana" w:hAnsi="Verdana"/>
          <w:sz w:val="20"/>
          <w:szCs w:val="20"/>
        </w:rPr>
      </w:pPr>
    </w:p>
    <w:p w:rsidR="00C9765B" w:rsidRPr="0029328F" w:rsidRDefault="00087992" w:rsidP="0029328F">
      <w:pPr>
        <w:spacing w:after="0" w:line="240" w:lineRule="auto"/>
        <w:ind w:firstLine="360"/>
        <w:rPr>
          <w:rFonts w:ascii="Verdana" w:hAnsi="Verdana"/>
          <w:sz w:val="20"/>
          <w:szCs w:val="20"/>
        </w:rPr>
      </w:pPr>
      <w:r w:rsidRPr="0029328F">
        <w:rPr>
          <w:rFonts w:ascii="Verdana" w:hAnsi="Verdana"/>
          <w:b/>
          <w:sz w:val="20"/>
          <w:szCs w:val="20"/>
        </w:rPr>
        <w:t xml:space="preserve"> </w:t>
      </w:r>
      <w:r w:rsidR="00C9765B" w:rsidRPr="0029328F">
        <w:rPr>
          <w:rFonts w:ascii="Verdana" w:hAnsi="Verdana"/>
          <w:sz w:val="20"/>
          <w:szCs w:val="20"/>
        </w:rPr>
        <w:t>4</w:t>
      </w:r>
    </w:p>
    <w:p w:rsidR="0084163C" w:rsidRPr="0029328F" w:rsidRDefault="0084163C" w:rsidP="0029328F">
      <w:pPr>
        <w:spacing w:after="0" w:line="240" w:lineRule="auto"/>
        <w:ind w:firstLine="360"/>
        <w:rPr>
          <w:rFonts w:ascii="Verdana" w:hAnsi="Verdana"/>
          <w:sz w:val="20"/>
          <w:szCs w:val="20"/>
        </w:rPr>
      </w:pPr>
    </w:p>
    <w:p w:rsidR="00186ED6" w:rsidRPr="0029328F" w:rsidRDefault="00B323C0" w:rsidP="0029328F">
      <w:pPr>
        <w:pStyle w:val="a3"/>
        <w:numPr>
          <w:ilvl w:val="0"/>
          <w:numId w:val="19"/>
        </w:numPr>
        <w:shd w:val="clear" w:color="auto" w:fill="7030A0"/>
        <w:spacing w:after="0" w:line="240" w:lineRule="auto"/>
        <w:ind w:left="709" w:hanging="283"/>
        <w:rPr>
          <w:rFonts w:ascii="Verdana" w:hAnsi="Verdana"/>
          <w:b/>
          <w:color w:val="FFFFFF" w:themeColor="background1"/>
          <w:sz w:val="20"/>
          <w:szCs w:val="20"/>
        </w:rPr>
      </w:pPr>
      <w:r w:rsidRPr="0029328F">
        <w:rPr>
          <w:rFonts w:ascii="Verdana" w:hAnsi="Verdana"/>
          <w:b/>
          <w:color w:val="FFFFFF" w:themeColor="background1"/>
          <w:sz w:val="20"/>
          <w:szCs w:val="20"/>
        </w:rPr>
        <w:t xml:space="preserve"> </w:t>
      </w:r>
      <w:r w:rsidR="00186ED6" w:rsidRPr="0029328F">
        <w:rPr>
          <w:rFonts w:ascii="Verdana" w:hAnsi="Verdana"/>
          <w:b/>
          <w:color w:val="FFFFFF" w:themeColor="background1"/>
          <w:sz w:val="20"/>
          <w:szCs w:val="20"/>
        </w:rPr>
        <w:t>Средно време в минути за пристигане на екип на спешна помощ до мястото на инцидента</w:t>
      </w:r>
    </w:p>
    <w:p w:rsidR="00C9765B" w:rsidRPr="0029328F" w:rsidRDefault="00C9765B" w:rsidP="0029328F">
      <w:pPr>
        <w:spacing w:after="0" w:line="240" w:lineRule="auto"/>
        <w:ind w:firstLine="360"/>
        <w:rPr>
          <w:rFonts w:ascii="Verdana" w:hAnsi="Verdana"/>
          <w:sz w:val="20"/>
          <w:szCs w:val="20"/>
        </w:rPr>
      </w:pPr>
    </w:p>
    <w:p w:rsidR="001113F6" w:rsidRPr="0029328F" w:rsidRDefault="00087992" w:rsidP="0029328F">
      <w:pPr>
        <w:spacing w:after="0" w:line="240" w:lineRule="auto"/>
        <w:ind w:firstLine="360"/>
        <w:rPr>
          <w:rFonts w:ascii="Verdana" w:hAnsi="Verdana"/>
          <w:sz w:val="20"/>
          <w:szCs w:val="20"/>
        </w:rPr>
      </w:pPr>
      <w:r w:rsidRPr="0029328F">
        <w:rPr>
          <w:rFonts w:ascii="Verdana" w:hAnsi="Verdana"/>
          <w:b/>
          <w:sz w:val="20"/>
          <w:szCs w:val="20"/>
        </w:rPr>
        <w:t xml:space="preserve"> </w:t>
      </w:r>
      <w:r w:rsidR="00C9765B" w:rsidRPr="0029328F">
        <w:rPr>
          <w:rFonts w:ascii="Verdana" w:hAnsi="Verdana"/>
          <w:sz w:val="20"/>
          <w:szCs w:val="20"/>
        </w:rPr>
        <w:t>8 мин.</w:t>
      </w:r>
    </w:p>
    <w:p w:rsidR="00061CC5" w:rsidRPr="0029328F" w:rsidRDefault="00061CC5" w:rsidP="0029328F">
      <w:pPr>
        <w:spacing w:after="0" w:line="240" w:lineRule="auto"/>
        <w:ind w:firstLine="360"/>
        <w:rPr>
          <w:rFonts w:ascii="Verdana" w:hAnsi="Verdana"/>
          <w:sz w:val="20"/>
          <w:szCs w:val="20"/>
        </w:rPr>
      </w:pPr>
    </w:p>
    <w:p w:rsidR="0074463D" w:rsidRPr="0029328F" w:rsidRDefault="0074463D" w:rsidP="0029328F">
      <w:pPr>
        <w:spacing w:after="0" w:line="240" w:lineRule="auto"/>
        <w:rPr>
          <w:rFonts w:ascii="Verdana" w:hAnsi="Verdana"/>
          <w:sz w:val="20"/>
          <w:szCs w:val="20"/>
        </w:rPr>
      </w:pPr>
    </w:p>
    <w:p w:rsidR="00314100" w:rsidRPr="0029328F" w:rsidRDefault="00314100" w:rsidP="0029328F">
      <w:pPr>
        <w:spacing w:after="0" w:line="240" w:lineRule="auto"/>
        <w:rPr>
          <w:rFonts w:ascii="Verdana" w:hAnsi="Verdana"/>
          <w:sz w:val="20"/>
          <w:szCs w:val="20"/>
        </w:rPr>
      </w:pPr>
    </w:p>
    <w:p w:rsidR="00314100" w:rsidRPr="0029328F" w:rsidRDefault="00314100" w:rsidP="0029328F">
      <w:pPr>
        <w:spacing w:after="0" w:line="240" w:lineRule="auto"/>
        <w:rPr>
          <w:rFonts w:ascii="Verdana" w:hAnsi="Verdana"/>
          <w:sz w:val="20"/>
          <w:szCs w:val="20"/>
        </w:rPr>
      </w:pPr>
    </w:p>
    <w:p w:rsidR="00314100" w:rsidRPr="0029328F" w:rsidRDefault="00314100" w:rsidP="0029328F">
      <w:pPr>
        <w:spacing w:after="0" w:line="240" w:lineRule="auto"/>
        <w:rPr>
          <w:rFonts w:ascii="Verdana" w:hAnsi="Verdana"/>
          <w:sz w:val="20"/>
          <w:szCs w:val="20"/>
        </w:rPr>
      </w:pPr>
    </w:p>
    <w:p w:rsidR="005F705C" w:rsidRPr="0029328F" w:rsidRDefault="005F705C" w:rsidP="0029328F">
      <w:pPr>
        <w:spacing w:after="0" w:line="240" w:lineRule="auto"/>
        <w:rPr>
          <w:rFonts w:ascii="Verdana" w:hAnsi="Verdana"/>
          <w:sz w:val="20"/>
          <w:szCs w:val="20"/>
        </w:rPr>
      </w:pPr>
    </w:p>
    <w:p w:rsidR="00314100" w:rsidRPr="0029328F" w:rsidRDefault="00314100" w:rsidP="0029328F">
      <w:pPr>
        <w:spacing w:after="0" w:line="240" w:lineRule="auto"/>
        <w:rPr>
          <w:rFonts w:ascii="Verdana" w:hAnsi="Verdana"/>
          <w:sz w:val="20"/>
          <w:szCs w:val="20"/>
        </w:rPr>
      </w:pPr>
    </w:p>
    <w:p w:rsidR="00314100" w:rsidRPr="0029328F" w:rsidRDefault="00314100" w:rsidP="0029328F">
      <w:pPr>
        <w:spacing w:after="0" w:line="240" w:lineRule="auto"/>
        <w:rPr>
          <w:rFonts w:ascii="Verdana" w:hAnsi="Verdana"/>
          <w:sz w:val="20"/>
          <w:szCs w:val="20"/>
        </w:rPr>
      </w:pPr>
    </w:p>
    <w:p w:rsidR="00B323C0" w:rsidRPr="0029328F" w:rsidRDefault="00B323C0" w:rsidP="0029328F">
      <w:pPr>
        <w:shd w:val="clear" w:color="auto" w:fill="FFFF00"/>
        <w:spacing w:after="0" w:line="240" w:lineRule="auto"/>
        <w:rPr>
          <w:rFonts w:ascii="Verdana" w:hAnsi="Verdana"/>
          <w:b/>
          <w:sz w:val="20"/>
          <w:szCs w:val="20"/>
        </w:rPr>
      </w:pPr>
    </w:p>
    <w:p w:rsidR="00061CC5" w:rsidRPr="0029328F" w:rsidRDefault="00061CC5" w:rsidP="0029328F">
      <w:pPr>
        <w:shd w:val="clear" w:color="auto" w:fill="FFFF00"/>
        <w:spacing w:after="0" w:line="240" w:lineRule="auto"/>
        <w:rPr>
          <w:rFonts w:ascii="Verdana" w:hAnsi="Verdana"/>
          <w:i/>
          <w:sz w:val="20"/>
          <w:szCs w:val="20"/>
        </w:rPr>
      </w:pPr>
      <w:r w:rsidRPr="0029328F">
        <w:rPr>
          <w:rFonts w:ascii="Verdana" w:hAnsi="Verdana"/>
          <w:b/>
          <w:sz w:val="20"/>
          <w:szCs w:val="20"/>
        </w:rPr>
        <w:t xml:space="preserve">РАЗДЕЛ 4 ИЗПЪЛНЕНИ МЕРКИ ПО ПРОЕКТИРАНЕ И СТРОИТЕЛСТВО ОТ ОПУ: </w:t>
      </w:r>
    </w:p>
    <w:p w:rsidR="00B323C0" w:rsidRPr="0029328F" w:rsidRDefault="00B323C0" w:rsidP="0029328F">
      <w:pPr>
        <w:shd w:val="clear" w:color="auto" w:fill="FFFF00"/>
        <w:spacing w:after="0" w:line="240" w:lineRule="auto"/>
        <w:ind w:firstLine="284"/>
        <w:rPr>
          <w:rFonts w:ascii="Verdana" w:hAnsi="Verdana"/>
          <w:i/>
          <w:sz w:val="20"/>
          <w:szCs w:val="20"/>
        </w:rPr>
      </w:pPr>
    </w:p>
    <w:p w:rsidR="001113F6" w:rsidRPr="0029328F" w:rsidRDefault="001113F6" w:rsidP="0029328F">
      <w:pPr>
        <w:spacing w:after="0" w:line="240" w:lineRule="auto"/>
        <w:ind w:left="284"/>
        <w:rPr>
          <w:rFonts w:ascii="Verdana" w:hAnsi="Verdana"/>
          <w:sz w:val="20"/>
          <w:szCs w:val="20"/>
        </w:rPr>
      </w:pPr>
    </w:p>
    <w:p w:rsidR="00061CC5" w:rsidRPr="0029328F" w:rsidRDefault="00061CC5" w:rsidP="0029328F">
      <w:pPr>
        <w:pStyle w:val="a3"/>
        <w:numPr>
          <w:ilvl w:val="0"/>
          <w:numId w:val="21"/>
        </w:numPr>
        <w:shd w:val="clear" w:color="auto" w:fill="7030A0"/>
        <w:spacing w:after="0" w:line="240" w:lineRule="auto"/>
        <w:rPr>
          <w:rFonts w:ascii="Verdana" w:eastAsia="Calibri" w:hAnsi="Verdana" w:cs="Times New Roman"/>
          <w:color w:val="FFFFFF" w:themeColor="background1"/>
          <w:sz w:val="20"/>
          <w:szCs w:val="20"/>
        </w:rPr>
      </w:pPr>
      <w:r w:rsidRPr="0029328F">
        <w:rPr>
          <w:rFonts w:ascii="Verdana" w:eastAsia="Calibri" w:hAnsi="Verdana" w:cs="Times New Roman"/>
          <w:color w:val="FFFFFF" w:themeColor="background1"/>
          <w:sz w:val="20"/>
          <w:szCs w:val="20"/>
        </w:rPr>
        <w:t>ПРОЕКТИРАНЕ</w:t>
      </w:r>
    </w:p>
    <w:p w:rsidR="00061CC5" w:rsidRPr="0029328F" w:rsidRDefault="00061CC5" w:rsidP="0029328F">
      <w:pPr>
        <w:spacing w:after="0" w:line="240" w:lineRule="auto"/>
        <w:ind w:left="284"/>
        <w:rPr>
          <w:rFonts w:ascii="Verdana" w:eastAsia="Calibri" w:hAnsi="Verdana" w:cs="Times New Roman"/>
          <w:sz w:val="20"/>
          <w:szCs w:val="20"/>
        </w:rPr>
      </w:pPr>
    </w:p>
    <w:p w:rsidR="005A0F11" w:rsidRPr="0029328F" w:rsidRDefault="005A0F11" w:rsidP="0029328F">
      <w:pPr>
        <w:pStyle w:val="a3"/>
        <w:numPr>
          <w:ilvl w:val="0"/>
          <w:numId w:val="26"/>
        </w:numPr>
        <w:spacing w:after="0" w:line="240" w:lineRule="auto"/>
        <w:ind w:left="709"/>
        <w:rPr>
          <w:rFonts w:ascii="Verdana" w:eastAsia="Calibri" w:hAnsi="Verdana" w:cs="Times New Roman"/>
          <w:sz w:val="20"/>
          <w:szCs w:val="20"/>
        </w:rPr>
      </w:pPr>
      <w:r w:rsidRPr="0029328F">
        <w:rPr>
          <w:rFonts w:ascii="Verdana" w:hAnsi="Verdana"/>
          <w:sz w:val="20"/>
          <w:szCs w:val="20"/>
        </w:rPr>
        <w:t>Обект: Технологичен проект за ремонт на път III-603 „Радомир - Копаница - Косача - Ковачевци - Чепино - (Габров дол - Мурено)“ от км 0+000 до км 8+300 - не е възлагано;</w:t>
      </w:r>
    </w:p>
    <w:p w:rsidR="005A0F11" w:rsidRPr="0029328F" w:rsidRDefault="005A0F11" w:rsidP="0029328F">
      <w:pPr>
        <w:spacing w:after="0" w:line="240" w:lineRule="auto"/>
        <w:ind w:left="709"/>
        <w:rPr>
          <w:rFonts w:ascii="Verdana" w:eastAsia="Calibri" w:hAnsi="Verdana" w:cs="Times New Roman"/>
          <w:sz w:val="20"/>
          <w:szCs w:val="20"/>
        </w:rPr>
      </w:pPr>
    </w:p>
    <w:p w:rsidR="005A0F11" w:rsidRPr="0029328F" w:rsidRDefault="005A0F11" w:rsidP="0029328F">
      <w:pPr>
        <w:pStyle w:val="a3"/>
        <w:numPr>
          <w:ilvl w:val="0"/>
          <w:numId w:val="26"/>
        </w:numPr>
        <w:spacing w:after="0" w:line="240" w:lineRule="auto"/>
        <w:ind w:left="709"/>
        <w:rPr>
          <w:rFonts w:ascii="Verdana" w:eastAsia="Calibri" w:hAnsi="Verdana" w:cs="Times New Roman"/>
          <w:sz w:val="20"/>
          <w:szCs w:val="20"/>
        </w:rPr>
      </w:pPr>
      <w:r w:rsidRPr="0029328F">
        <w:rPr>
          <w:rFonts w:ascii="Verdana" w:hAnsi="Verdana"/>
          <w:sz w:val="20"/>
          <w:szCs w:val="20"/>
        </w:rPr>
        <w:t>Обект: Технологичен проект за ремонт на път III-638 „(Мещица - Брезник) - Бабица - Златуша - Росоман - Пожарево - Гурмазово – Божурище“ от км 0+000 до км 8+860 - не е възлагано;</w:t>
      </w:r>
    </w:p>
    <w:p w:rsidR="005A0F11" w:rsidRPr="0029328F" w:rsidRDefault="005A0F11" w:rsidP="0029328F">
      <w:pPr>
        <w:pStyle w:val="a3"/>
        <w:spacing w:after="0" w:line="240" w:lineRule="auto"/>
        <w:ind w:left="709"/>
        <w:rPr>
          <w:rFonts w:ascii="Verdana" w:eastAsia="Calibri" w:hAnsi="Verdana" w:cs="Times New Roman"/>
          <w:sz w:val="20"/>
          <w:szCs w:val="20"/>
        </w:rPr>
      </w:pPr>
    </w:p>
    <w:p w:rsidR="005A0F11" w:rsidRPr="0029328F" w:rsidRDefault="005A0F11" w:rsidP="0029328F">
      <w:pPr>
        <w:pStyle w:val="a3"/>
        <w:numPr>
          <w:ilvl w:val="0"/>
          <w:numId w:val="26"/>
        </w:numPr>
        <w:spacing w:after="0" w:line="240" w:lineRule="auto"/>
        <w:ind w:left="709"/>
        <w:rPr>
          <w:rFonts w:ascii="Verdana" w:eastAsia="Calibri" w:hAnsi="Verdana" w:cs="Times New Roman"/>
          <w:sz w:val="20"/>
          <w:szCs w:val="20"/>
        </w:rPr>
      </w:pPr>
      <w:r w:rsidRPr="0029328F">
        <w:rPr>
          <w:rFonts w:ascii="Verdana" w:hAnsi="Verdana"/>
          <w:sz w:val="20"/>
          <w:szCs w:val="20"/>
        </w:rPr>
        <w:t>Обект: Основен ремонт на съоръжение на път I-6 „о.п. Кюстендил  - Радомир - Перник -  ок. п. София“ при км 83+200 - провежда се обществена поръчка в ЦА на АПИ;</w:t>
      </w:r>
    </w:p>
    <w:p w:rsidR="005A0F11" w:rsidRPr="0029328F" w:rsidRDefault="005A0F11" w:rsidP="0029328F">
      <w:pPr>
        <w:pStyle w:val="a3"/>
        <w:spacing w:after="0" w:line="240" w:lineRule="auto"/>
        <w:ind w:left="709"/>
        <w:rPr>
          <w:rFonts w:ascii="Verdana" w:eastAsia="Calibri" w:hAnsi="Verdana" w:cs="Times New Roman"/>
          <w:sz w:val="20"/>
          <w:szCs w:val="20"/>
        </w:rPr>
      </w:pPr>
    </w:p>
    <w:p w:rsidR="005A0F11" w:rsidRPr="0029328F" w:rsidRDefault="005A0F11" w:rsidP="0029328F">
      <w:pPr>
        <w:pStyle w:val="a3"/>
        <w:numPr>
          <w:ilvl w:val="0"/>
          <w:numId w:val="26"/>
        </w:numPr>
        <w:spacing w:after="0" w:line="240" w:lineRule="auto"/>
        <w:ind w:left="709"/>
        <w:rPr>
          <w:rFonts w:ascii="Verdana" w:eastAsia="Calibri" w:hAnsi="Verdana" w:cs="Times New Roman"/>
          <w:sz w:val="20"/>
          <w:szCs w:val="20"/>
        </w:rPr>
      </w:pPr>
      <w:r w:rsidRPr="0029328F">
        <w:rPr>
          <w:rFonts w:ascii="Verdana" w:hAnsi="Verdana"/>
          <w:sz w:val="20"/>
          <w:szCs w:val="20"/>
        </w:rPr>
        <w:t>Обект: Основен ремонт на съоръжение на II-63 „Перник - Мещица - Брезник - Трън – Стрезимировци“ при км 56+174 - провежда се обществена поръчка в ЦА на АПИ;</w:t>
      </w:r>
    </w:p>
    <w:p w:rsidR="005A0F11" w:rsidRPr="0029328F" w:rsidRDefault="005A0F11" w:rsidP="0029328F">
      <w:pPr>
        <w:pStyle w:val="a3"/>
        <w:spacing w:after="0" w:line="240" w:lineRule="auto"/>
        <w:ind w:left="709"/>
        <w:rPr>
          <w:rFonts w:ascii="Verdana" w:eastAsia="Calibri" w:hAnsi="Verdana" w:cs="Times New Roman"/>
          <w:sz w:val="20"/>
          <w:szCs w:val="20"/>
        </w:rPr>
      </w:pPr>
    </w:p>
    <w:p w:rsidR="00061CC5" w:rsidRPr="0029328F" w:rsidRDefault="005A0F11" w:rsidP="0029328F">
      <w:pPr>
        <w:pStyle w:val="a3"/>
        <w:numPr>
          <w:ilvl w:val="0"/>
          <w:numId w:val="26"/>
        </w:numPr>
        <w:spacing w:after="0" w:line="240" w:lineRule="auto"/>
        <w:ind w:left="709"/>
        <w:rPr>
          <w:rFonts w:ascii="Verdana" w:eastAsia="Calibri" w:hAnsi="Verdana" w:cs="Times New Roman"/>
          <w:sz w:val="20"/>
          <w:szCs w:val="20"/>
        </w:rPr>
      </w:pPr>
      <w:r w:rsidRPr="0029328F">
        <w:rPr>
          <w:rFonts w:ascii="Verdana" w:hAnsi="Verdana"/>
          <w:sz w:val="20"/>
          <w:szCs w:val="20"/>
        </w:rPr>
        <w:t>Обект: Основен ремонт на път II-63 „Перник - Мещица - Брезник - Трън – Стрезимировци от км 0+000 до км 65+778 - представен е проект на първи междинен етап;</w:t>
      </w:r>
      <w:r w:rsidRPr="0029328F">
        <w:rPr>
          <w:rFonts w:ascii="Verdana" w:hAnsi="Verdana"/>
          <w:sz w:val="20"/>
          <w:szCs w:val="20"/>
        </w:rPr>
        <w:br/>
      </w:r>
    </w:p>
    <w:p w:rsidR="00061CC5" w:rsidRPr="0029328F" w:rsidRDefault="00061CC5" w:rsidP="0029328F">
      <w:pPr>
        <w:pStyle w:val="a3"/>
        <w:numPr>
          <w:ilvl w:val="0"/>
          <w:numId w:val="21"/>
        </w:numPr>
        <w:shd w:val="clear" w:color="auto" w:fill="7030A0"/>
        <w:spacing w:after="0" w:line="240" w:lineRule="auto"/>
        <w:rPr>
          <w:rFonts w:ascii="Verdana" w:eastAsia="Calibri" w:hAnsi="Verdana" w:cs="Times New Roman"/>
          <w:color w:val="FFFFFF" w:themeColor="background1"/>
          <w:sz w:val="20"/>
          <w:szCs w:val="20"/>
        </w:rPr>
      </w:pPr>
      <w:r w:rsidRPr="0029328F">
        <w:rPr>
          <w:rFonts w:ascii="Verdana" w:eastAsia="Calibri" w:hAnsi="Verdana" w:cs="Times New Roman"/>
          <w:color w:val="FFFFFF" w:themeColor="background1"/>
          <w:sz w:val="20"/>
          <w:szCs w:val="20"/>
        </w:rPr>
        <w:t xml:space="preserve">СТРОИТЕЛСТВО </w:t>
      </w:r>
    </w:p>
    <w:p w:rsidR="00061CC5" w:rsidRPr="0029328F" w:rsidRDefault="00061CC5" w:rsidP="0029328F">
      <w:pPr>
        <w:spacing w:after="0" w:line="240" w:lineRule="auto"/>
        <w:ind w:left="284"/>
        <w:rPr>
          <w:rFonts w:ascii="Verdana" w:eastAsia="Calibri" w:hAnsi="Verdana" w:cs="Times New Roman"/>
          <w:sz w:val="20"/>
          <w:szCs w:val="20"/>
        </w:rPr>
      </w:pPr>
    </w:p>
    <w:p w:rsidR="005A0F11" w:rsidRPr="0029328F" w:rsidRDefault="005A0F11" w:rsidP="0029328F">
      <w:pPr>
        <w:pStyle w:val="a3"/>
        <w:numPr>
          <w:ilvl w:val="0"/>
          <w:numId w:val="31"/>
        </w:numPr>
        <w:spacing w:after="0" w:line="240" w:lineRule="auto"/>
        <w:ind w:left="709"/>
        <w:rPr>
          <w:rFonts w:ascii="Verdana" w:eastAsia="Calibri" w:hAnsi="Verdana" w:cs="Times New Roman"/>
          <w:sz w:val="20"/>
          <w:szCs w:val="20"/>
        </w:rPr>
      </w:pPr>
      <w:r w:rsidRPr="0029328F">
        <w:rPr>
          <w:rFonts w:ascii="Verdana" w:eastAsia="Calibri" w:hAnsi="Verdana" w:cs="Times New Roman"/>
          <w:sz w:val="20"/>
          <w:szCs w:val="20"/>
        </w:rPr>
        <w:t>Обект: Текущ ремонт на I-1 “ок.п. София - Даскалово - о.п. Дупница - о.п. Благоевград от км 282+485 до км 286+865; Дейности: Довършване на текущ ремонт - не е изпълнено;</w:t>
      </w:r>
    </w:p>
    <w:p w:rsidR="005A0F11" w:rsidRPr="0029328F" w:rsidRDefault="005A0F11" w:rsidP="0029328F">
      <w:pPr>
        <w:spacing w:after="0" w:line="240" w:lineRule="auto"/>
        <w:ind w:left="709"/>
        <w:rPr>
          <w:rFonts w:ascii="Verdana" w:eastAsia="Calibri" w:hAnsi="Verdana" w:cs="Times New Roman"/>
          <w:sz w:val="20"/>
          <w:szCs w:val="20"/>
        </w:rPr>
      </w:pPr>
    </w:p>
    <w:p w:rsidR="005A0F11" w:rsidRPr="0029328F" w:rsidRDefault="005A0F11" w:rsidP="0029328F">
      <w:pPr>
        <w:pStyle w:val="a3"/>
        <w:numPr>
          <w:ilvl w:val="0"/>
          <w:numId w:val="31"/>
        </w:numPr>
        <w:spacing w:after="0" w:line="240" w:lineRule="auto"/>
        <w:ind w:left="709"/>
        <w:rPr>
          <w:rFonts w:ascii="Verdana" w:eastAsia="Calibri" w:hAnsi="Verdana" w:cs="Times New Roman"/>
          <w:sz w:val="20"/>
          <w:szCs w:val="20"/>
        </w:rPr>
      </w:pPr>
      <w:r w:rsidRPr="0029328F">
        <w:rPr>
          <w:rFonts w:ascii="Verdana" w:eastAsia="Calibri" w:hAnsi="Verdana" w:cs="Times New Roman"/>
          <w:sz w:val="20"/>
          <w:szCs w:val="20"/>
        </w:rPr>
        <w:lastRenderedPageBreak/>
        <w:t xml:space="preserve">Обект: III-623 „(О.п. Кюстендил - о.п. Дупница) - Мламолово - Бобов дол - Жедна - Извор - Лобош - Земен - Враня стена – Габрешевци“ от км 31+600 до км 40+000; Дейности: Довършване на текущ ремонт - не е изпълнено; </w:t>
      </w:r>
    </w:p>
    <w:p w:rsidR="005A0F11" w:rsidRPr="0029328F" w:rsidRDefault="005A0F11" w:rsidP="0029328F">
      <w:pPr>
        <w:pStyle w:val="a3"/>
        <w:spacing w:after="0" w:line="240" w:lineRule="auto"/>
        <w:ind w:left="709"/>
        <w:rPr>
          <w:rFonts w:ascii="Verdana" w:eastAsia="Calibri" w:hAnsi="Verdana" w:cs="Times New Roman"/>
          <w:sz w:val="20"/>
          <w:szCs w:val="20"/>
        </w:rPr>
      </w:pPr>
    </w:p>
    <w:p w:rsidR="005A0F11" w:rsidRPr="0029328F" w:rsidRDefault="005A0F11" w:rsidP="0029328F">
      <w:pPr>
        <w:pStyle w:val="a3"/>
        <w:numPr>
          <w:ilvl w:val="0"/>
          <w:numId w:val="31"/>
        </w:numPr>
        <w:spacing w:after="0" w:line="240" w:lineRule="auto"/>
        <w:ind w:left="709"/>
        <w:rPr>
          <w:rFonts w:ascii="Verdana" w:eastAsia="Calibri" w:hAnsi="Verdana" w:cs="Times New Roman"/>
          <w:sz w:val="20"/>
          <w:szCs w:val="20"/>
        </w:rPr>
      </w:pPr>
      <w:r w:rsidRPr="0029328F">
        <w:rPr>
          <w:rFonts w:ascii="Verdana" w:eastAsia="Calibri" w:hAnsi="Verdana" w:cs="Times New Roman"/>
          <w:sz w:val="20"/>
          <w:szCs w:val="20"/>
        </w:rPr>
        <w:t xml:space="preserve">Обект: III-623 „(О.п. Кюстендил - о.п. Дупница) - Мламолово - Бобов дол - Жедна - Извор - Лобош - Земен - Враня стена – Габрешевци“ от км 40+000 до км 48+400 - Дейности: Полагане на хоризонтална маркировка и монтаж на вертикална сигнализация - положена е маркировка, вертикална сигнализация не е монтирана; </w:t>
      </w:r>
    </w:p>
    <w:p w:rsidR="005A0F11" w:rsidRPr="0029328F" w:rsidRDefault="005A0F11" w:rsidP="0029328F">
      <w:pPr>
        <w:pStyle w:val="a3"/>
        <w:spacing w:after="0" w:line="240" w:lineRule="auto"/>
        <w:ind w:left="709"/>
        <w:rPr>
          <w:rFonts w:ascii="Verdana" w:eastAsia="Calibri" w:hAnsi="Verdana" w:cs="Times New Roman"/>
          <w:sz w:val="20"/>
          <w:szCs w:val="20"/>
        </w:rPr>
      </w:pPr>
    </w:p>
    <w:p w:rsidR="005A0F11" w:rsidRPr="0029328F" w:rsidRDefault="005A0F11" w:rsidP="0029328F">
      <w:pPr>
        <w:pStyle w:val="a3"/>
        <w:numPr>
          <w:ilvl w:val="0"/>
          <w:numId w:val="31"/>
        </w:numPr>
        <w:spacing w:after="0" w:line="240" w:lineRule="auto"/>
        <w:ind w:left="709"/>
        <w:rPr>
          <w:rFonts w:ascii="Verdana" w:eastAsia="Calibri" w:hAnsi="Verdana" w:cs="Times New Roman"/>
          <w:sz w:val="20"/>
          <w:szCs w:val="20"/>
        </w:rPr>
      </w:pPr>
      <w:r w:rsidRPr="0029328F">
        <w:rPr>
          <w:rFonts w:ascii="Verdana" w:eastAsia="Calibri" w:hAnsi="Verdana" w:cs="Times New Roman"/>
          <w:sz w:val="20"/>
          <w:szCs w:val="20"/>
        </w:rPr>
        <w:t>Обект: III-8114 „Брезник - Бегуновци - Кошарево - Станьовци - Долна Секирна - Горна Секирна - Горчовци (Стайчовци - Палилула)“ от км 13+850 до км 26+300; Дейности: Довършване на текущ ремонт - не е изпълнено;</w:t>
      </w:r>
    </w:p>
    <w:p w:rsidR="005A0F11" w:rsidRPr="0029328F" w:rsidRDefault="005A0F11" w:rsidP="0029328F">
      <w:pPr>
        <w:pStyle w:val="a3"/>
        <w:spacing w:after="0" w:line="240" w:lineRule="auto"/>
        <w:ind w:left="709"/>
        <w:rPr>
          <w:rFonts w:ascii="Verdana" w:eastAsia="Calibri" w:hAnsi="Verdana" w:cs="Times New Roman"/>
          <w:sz w:val="20"/>
          <w:szCs w:val="20"/>
        </w:rPr>
      </w:pPr>
    </w:p>
    <w:p w:rsidR="005A0F11" w:rsidRPr="0029328F" w:rsidRDefault="005A0F11" w:rsidP="0029328F">
      <w:pPr>
        <w:pStyle w:val="a3"/>
        <w:numPr>
          <w:ilvl w:val="0"/>
          <w:numId w:val="31"/>
        </w:numPr>
        <w:spacing w:after="0" w:line="240" w:lineRule="auto"/>
        <w:ind w:left="709"/>
        <w:rPr>
          <w:rFonts w:ascii="Verdana" w:eastAsia="Calibri" w:hAnsi="Verdana" w:cs="Times New Roman"/>
          <w:sz w:val="20"/>
          <w:szCs w:val="20"/>
        </w:rPr>
      </w:pPr>
      <w:r w:rsidRPr="0029328F">
        <w:rPr>
          <w:rFonts w:ascii="Verdana" w:eastAsia="Calibri" w:hAnsi="Verdana" w:cs="Times New Roman"/>
          <w:sz w:val="20"/>
          <w:szCs w:val="20"/>
        </w:rPr>
        <w:t>Обект: Изграждане на шумозащитни съоръжения на АМ „Струма“ от км 19+561 до км 22+144;</w:t>
      </w:r>
    </w:p>
    <w:p w:rsidR="005A0F11" w:rsidRPr="0029328F" w:rsidRDefault="005A0F11" w:rsidP="0029328F">
      <w:pPr>
        <w:spacing w:after="0" w:line="240" w:lineRule="auto"/>
        <w:ind w:left="709"/>
        <w:rPr>
          <w:rFonts w:ascii="Verdana" w:eastAsia="Calibri" w:hAnsi="Verdana" w:cs="Times New Roman"/>
          <w:sz w:val="20"/>
          <w:szCs w:val="20"/>
        </w:rPr>
      </w:pPr>
      <w:r w:rsidRPr="0029328F">
        <w:rPr>
          <w:rFonts w:ascii="Verdana" w:eastAsia="Calibri" w:hAnsi="Verdana" w:cs="Times New Roman"/>
          <w:sz w:val="20"/>
          <w:szCs w:val="20"/>
        </w:rPr>
        <w:t>Дейности: Изграждане на шумозащитни съоръжения. Подготвя се обществена поръчка за строителство - провежда се обществена поръчка в ЦА на АПИ за строителство и стр. надзор</w:t>
      </w:r>
      <w:r w:rsidR="00E261E4" w:rsidRPr="0029328F">
        <w:rPr>
          <w:rFonts w:ascii="Verdana" w:eastAsia="Calibri" w:hAnsi="Verdana" w:cs="Times New Roman"/>
          <w:sz w:val="20"/>
          <w:szCs w:val="20"/>
        </w:rPr>
        <w:t>.</w:t>
      </w:r>
    </w:p>
    <w:p w:rsidR="00E261E4" w:rsidRPr="0029328F" w:rsidRDefault="00E261E4" w:rsidP="0029328F">
      <w:pPr>
        <w:spacing w:after="0" w:line="240" w:lineRule="auto"/>
        <w:ind w:left="709"/>
        <w:rPr>
          <w:rFonts w:ascii="Verdana" w:eastAsia="Calibri" w:hAnsi="Verdana" w:cs="Times New Roman"/>
          <w:sz w:val="20"/>
          <w:szCs w:val="20"/>
        </w:rPr>
      </w:pPr>
    </w:p>
    <w:p w:rsidR="0069727E" w:rsidRPr="0029328F" w:rsidRDefault="0069727E" w:rsidP="0029328F">
      <w:pPr>
        <w:pStyle w:val="a3"/>
        <w:numPr>
          <w:ilvl w:val="0"/>
          <w:numId w:val="21"/>
        </w:numPr>
        <w:shd w:val="clear" w:color="auto" w:fill="7030A0"/>
        <w:spacing w:after="0" w:line="240" w:lineRule="auto"/>
        <w:rPr>
          <w:rFonts w:ascii="Verdana" w:eastAsia="Calibri" w:hAnsi="Verdana" w:cs="Times New Roman"/>
          <w:color w:val="FFFFFF" w:themeColor="background1"/>
          <w:sz w:val="20"/>
          <w:szCs w:val="20"/>
        </w:rPr>
      </w:pPr>
      <w:r w:rsidRPr="0029328F">
        <w:rPr>
          <w:rFonts w:ascii="Verdana" w:eastAsia="Calibri" w:hAnsi="Verdana" w:cs="Times New Roman"/>
          <w:color w:val="FFFFFF" w:themeColor="background1"/>
          <w:sz w:val="20"/>
          <w:szCs w:val="20"/>
        </w:rPr>
        <w:t>ДЕЙНОСТИ ПО ПЪТНО ПОДДЪРЖАНЕ</w:t>
      </w:r>
    </w:p>
    <w:p w:rsidR="0069727E" w:rsidRPr="0029328F" w:rsidRDefault="0069727E" w:rsidP="0029328F">
      <w:pPr>
        <w:spacing w:after="0" w:line="240" w:lineRule="auto"/>
        <w:ind w:left="284"/>
        <w:rPr>
          <w:rFonts w:ascii="Verdana" w:hAnsi="Verdana"/>
          <w:sz w:val="20"/>
          <w:szCs w:val="20"/>
        </w:rPr>
      </w:pPr>
    </w:p>
    <w:p w:rsidR="00986FD9" w:rsidRPr="0029328F" w:rsidRDefault="00986FD9" w:rsidP="0029328F">
      <w:pPr>
        <w:pBdr>
          <w:bottom w:val="single" w:sz="4" w:space="1" w:color="auto"/>
        </w:pBdr>
        <w:spacing w:after="0" w:line="240" w:lineRule="auto"/>
        <w:ind w:left="284"/>
        <w:rPr>
          <w:rFonts w:ascii="Verdana" w:hAnsi="Verdana"/>
          <w:b/>
          <w:sz w:val="20"/>
          <w:szCs w:val="20"/>
        </w:rPr>
      </w:pPr>
      <w:r w:rsidRPr="0029328F">
        <w:rPr>
          <w:rFonts w:ascii="Verdana" w:hAnsi="Verdana"/>
          <w:b/>
          <w:sz w:val="20"/>
          <w:szCs w:val="20"/>
        </w:rPr>
        <w:t>Изпълнени през 2023 г. дейности по настилки по платно за движение</w:t>
      </w:r>
    </w:p>
    <w:p w:rsidR="00986FD9" w:rsidRPr="0029328F" w:rsidRDefault="00986FD9" w:rsidP="0029328F">
      <w:pPr>
        <w:spacing w:after="0" w:line="240" w:lineRule="auto"/>
        <w:ind w:left="284"/>
        <w:rPr>
          <w:rFonts w:ascii="Verdana" w:hAnsi="Verdana"/>
          <w:b/>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автомагистрали:</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АМ "Струма" от км 10+430 до км 42+567 - не са изпълнявани ремонти по асфалтовата настилка. 5,470 км са добро състояние, 26,667 са в средно състояние.</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I-ви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Път I-1 "София-Кулата" от км 282+485 до км 287+450 и от км 305+220 до км 313+800 - 8,580 км са в добро състояние, 4,965 са в средно състояние; Път I-6 "Кюстендил-София" от км 42+440 до км 87+720 - 45,280 км - средно състояние.</w:t>
      </w:r>
      <w:r w:rsidRPr="0029328F">
        <w:rPr>
          <w:rFonts w:ascii="Verdana" w:hAnsi="Verdana"/>
          <w:sz w:val="20"/>
          <w:szCs w:val="20"/>
        </w:rPr>
        <w:br/>
        <w:t>Дейности: машинно и ръчно изкърпване, машинно полагане на плътна и неплътна асфалтова смес и изкърпване със студена смес.</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Общо кв. метри:</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12 996,93</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II-ри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Път II-63 "Перник-Брезник-Трън-Стрезимировци" от км 0+000 до км 65+788 - 41,700 км в средно състояние, 24,088 км в лошо състояние; Дейности: машинно и ръчно изкърпване, машинно полагане на плътна и неплътна асфалтова смес и изкърпване със студена смес.</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Общо кв. метри:</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27 616,58</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III-ти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ІІІ-603 "Радомир -Ковачевци - Чепино -(Габров дол - Мурено)" от км 0+000 до км 27+500;</w:t>
      </w:r>
      <w:r w:rsidRPr="0029328F">
        <w:rPr>
          <w:rFonts w:ascii="Verdana" w:hAnsi="Verdana"/>
          <w:sz w:val="20"/>
          <w:szCs w:val="20"/>
        </w:rPr>
        <w:br/>
      </w:r>
      <w:r w:rsidRPr="0029328F">
        <w:rPr>
          <w:rFonts w:ascii="Verdana" w:hAnsi="Verdana"/>
          <w:sz w:val="20"/>
          <w:szCs w:val="20"/>
        </w:rPr>
        <w:lastRenderedPageBreak/>
        <w:t>ІІІ-604 "(Кюстендил - Радомир )- Върба - Жедна" от км 0+000 до км 12+000;</w:t>
      </w:r>
      <w:r w:rsidRPr="0029328F">
        <w:rPr>
          <w:rFonts w:ascii="Verdana" w:hAnsi="Verdana"/>
          <w:sz w:val="20"/>
          <w:szCs w:val="20"/>
        </w:rPr>
        <w:br/>
        <w:t>ІІІ-605 "(Радомир - Перник )- Батановци - Пали лула - Ноевци - Мурено - Враня стена" от км 0+000 до км 43+700;</w:t>
      </w:r>
      <w:r w:rsidRPr="0029328F">
        <w:rPr>
          <w:rFonts w:ascii="Verdana" w:hAnsi="Verdana"/>
          <w:sz w:val="20"/>
          <w:szCs w:val="20"/>
        </w:rPr>
        <w:br/>
        <w:t>ІІІ-623 "Граница КН - Жедна - Извор - Земен - Враня стена - Гр. Кн" от км 17+490 до км 62+856;</w:t>
      </w:r>
      <w:r w:rsidRPr="0029328F">
        <w:rPr>
          <w:rFonts w:ascii="Verdana" w:hAnsi="Verdana"/>
          <w:sz w:val="20"/>
          <w:szCs w:val="20"/>
        </w:rPr>
        <w:br/>
        <w:t>ІІІ-627 "Граница СФ - Г.Диканя - Д. Диканя - Друган - Радомир" от км 33+800 до км 55+400;</w:t>
      </w:r>
      <w:r w:rsidRPr="0029328F">
        <w:rPr>
          <w:rFonts w:ascii="Verdana" w:hAnsi="Verdana"/>
          <w:sz w:val="20"/>
          <w:szCs w:val="20"/>
        </w:rPr>
        <w:br/>
        <w:t>ІІІ-637 "(Трън - Стрезимировци )-Вукан  - Пенкьовци - Гр. КН" от км 0+000 до км 33+900;</w:t>
      </w:r>
      <w:r w:rsidRPr="0029328F">
        <w:rPr>
          <w:rFonts w:ascii="Verdana" w:hAnsi="Verdana"/>
          <w:sz w:val="20"/>
          <w:szCs w:val="20"/>
        </w:rPr>
        <w:br/>
        <w:t>ІІІ-638 "(Мещица - Брезник )- Бабица - Гр. Сф - Божурище" от км 0+000 до км 8+860;</w:t>
      </w:r>
      <w:r w:rsidRPr="0029328F">
        <w:rPr>
          <w:rFonts w:ascii="Verdana" w:hAnsi="Verdana"/>
          <w:sz w:val="20"/>
          <w:szCs w:val="20"/>
        </w:rPr>
        <w:br/>
        <w:t>ІІІ-802 "Граница София- Дивотино - Перник - (ІІ - 63)"- от км 21+100 до км 27+200;</w:t>
      </w:r>
      <w:r w:rsidRPr="0029328F">
        <w:rPr>
          <w:rFonts w:ascii="Verdana" w:hAnsi="Verdana"/>
          <w:sz w:val="20"/>
          <w:szCs w:val="20"/>
        </w:rPr>
        <w:br/>
        <w:t>ІІІ-811 "Гр. София -Арзан - Брезник - Пали лула" от км 26+930 до км 43+672;</w:t>
      </w:r>
      <w:r w:rsidRPr="0029328F">
        <w:rPr>
          <w:rFonts w:ascii="Verdana" w:hAnsi="Verdana"/>
          <w:sz w:val="20"/>
          <w:szCs w:val="20"/>
        </w:rPr>
        <w:br/>
        <w:t>ІІІ-813"Гр. София - Врабча - (Брезник - Трън)" от км 51+000 до км 59+400;</w:t>
      </w:r>
      <w:r w:rsidRPr="0029328F">
        <w:rPr>
          <w:rFonts w:ascii="Verdana" w:hAnsi="Verdana"/>
          <w:sz w:val="20"/>
          <w:szCs w:val="20"/>
        </w:rPr>
        <w:br/>
        <w:t>ІІІ-6032 "(Копаница - Косача) - Лесковец - Батановци" от км 0+000 до км 7+200</w:t>
      </w:r>
      <w:r w:rsidRPr="0029328F">
        <w:rPr>
          <w:rFonts w:ascii="Verdana" w:hAnsi="Verdana"/>
          <w:sz w:val="20"/>
          <w:szCs w:val="20"/>
        </w:rPr>
        <w:br/>
        <w:t>ІІІ-6033 "Ковачевци - Лобош" от км 0+000 до км 7+800;</w:t>
      </w:r>
      <w:r w:rsidRPr="0029328F">
        <w:rPr>
          <w:rFonts w:ascii="Verdana" w:hAnsi="Verdana"/>
          <w:sz w:val="20"/>
          <w:szCs w:val="20"/>
        </w:rPr>
        <w:br/>
        <w:t>ІІІ-6041 "(Бобораци - Жедна )- Кондофрей - Гълъбник - Д. Диканя - І-1" от км 0+000 до км 16+400;</w:t>
      </w:r>
      <w:r w:rsidRPr="0029328F">
        <w:rPr>
          <w:rFonts w:ascii="Verdana" w:hAnsi="Verdana"/>
          <w:sz w:val="20"/>
          <w:szCs w:val="20"/>
        </w:rPr>
        <w:br/>
        <w:t>ІІІ-6052 "(Мурено - Враня стена) - п.к.Дивля - (Пенкьовци - Трекляно)" от км 0+000 до км 0+000 до км 6+900;</w:t>
      </w:r>
      <w:r w:rsidRPr="0029328F">
        <w:rPr>
          <w:rFonts w:ascii="Verdana" w:hAnsi="Verdana"/>
          <w:sz w:val="20"/>
          <w:szCs w:val="20"/>
        </w:rPr>
        <w:br/>
        <w:t>ІІІ-6233 "Земен - Блатешница - Байкалско - /Кн- Радомир /" от км 0+000 до км 15+600;</w:t>
      </w:r>
      <w:r w:rsidRPr="0029328F">
        <w:rPr>
          <w:rFonts w:ascii="Verdana" w:hAnsi="Verdana"/>
          <w:sz w:val="20"/>
          <w:szCs w:val="20"/>
        </w:rPr>
        <w:br/>
        <w:t>ІІІ-6301 "/ Брезник - Трън / - Филиповци - Велиново - Глоговица - Трън" от км 0+000 до км 12+350;</w:t>
      </w:r>
      <w:r w:rsidRPr="0029328F">
        <w:rPr>
          <w:rFonts w:ascii="Verdana" w:hAnsi="Verdana"/>
          <w:sz w:val="20"/>
          <w:szCs w:val="20"/>
        </w:rPr>
        <w:br/>
        <w:t>ІІІ-6372 "Вукан - Костуринци - Пали лула - Дълга лука - гр. Кн" от км 0+000 до км 24+650;</w:t>
      </w:r>
      <w:r w:rsidRPr="0029328F">
        <w:rPr>
          <w:rFonts w:ascii="Verdana" w:hAnsi="Verdana"/>
          <w:sz w:val="20"/>
          <w:szCs w:val="20"/>
        </w:rPr>
        <w:br/>
        <w:t>ІІІ-8114 "Брезник - Бегуновци - Долна секирна - Горна Секирна - Горочевци - / Стайчовци - Пали лула/" от км 0+000 до км 26+300 и от км 35+000 до км 36+300</w:t>
      </w:r>
      <w:r w:rsidRPr="0029328F">
        <w:rPr>
          <w:rFonts w:ascii="Verdana" w:hAnsi="Verdana"/>
          <w:sz w:val="20"/>
          <w:szCs w:val="20"/>
        </w:rPr>
        <w:br/>
        <w:t>ІІІ-1801 "О.п.- кв.Суходол - Мало Бучино - Перник - кв.Мошино" от км 10+125 до км 18+265;</w:t>
      </w:r>
      <w:r w:rsidRPr="0029328F">
        <w:rPr>
          <w:rFonts w:ascii="Verdana" w:hAnsi="Verdana"/>
          <w:sz w:val="20"/>
          <w:szCs w:val="20"/>
        </w:rPr>
        <w:br/>
      </w:r>
      <w:r w:rsidRPr="0029328F">
        <w:rPr>
          <w:rFonts w:ascii="Verdana" w:hAnsi="Verdana"/>
          <w:sz w:val="20"/>
          <w:szCs w:val="20"/>
        </w:rPr>
        <w:br/>
        <w:t>СЪСТОЯНИЕ: Добро - 58,275 км, Средно - 190,462 км, Лошо - 111,371 км.</w:t>
      </w:r>
      <w:r w:rsidRPr="0029328F">
        <w:rPr>
          <w:rFonts w:ascii="Verdana" w:hAnsi="Verdana"/>
          <w:sz w:val="20"/>
          <w:szCs w:val="20"/>
        </w:rPr>
        <w:br/>
      </w:r>
      <w:r w:rsidRPr="0029328F">
        <w:rPr>
          <w:rFonts w:ascii="Verdana" w:hAnsi="Verdana"/>
          <w:sz w:val="20"/>
          <w:szCs w:val="20"/>
        </w:rPr>
        <w:br/>
        <w:t>Дейности: машинно и ръчно изкърпване, машинно полагане на плътна и неплътна асфалтова смес и изкърпване със студена смес.</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Общо кв. метри:</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81 198,31</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pBdr>
          <w:bottom w:val="single" w:sz="4" w:space="1" w:color="auto"/>
        </w:pBdr>
        <w:spacing w:after="0" w:line="240" w:lineRule="auto"/>
        <w:ind w:left="284"/>
        <w:rPr>
          <w:rFonts w:ascii="Verdana" w:hAnsi="Verdana"/>
          <w:b/>
          <w:sz w:val="20"/>
          <w:szCs w:val="20"/>
        </w:rPr>
      </w:pPr>
      <w:r w:rsidRPr="0029328F">
        <w:rPr>
          <w:rFonts w:ascii="Verdana" w:hAnsi="Verdana"/>
          <w:b/>
          <w:sz w:val="20"/>
          <w:szCs w:val="20"/>
        </w:rPr>
        <w:t>Изпълнени дейности за отводняване</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автомагистрали:</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АМ "Струма" от км 10+430 до км 42+567 - отводняването е осигурено на по цялата дължина на автомагистралата. В отделни участъци се наблюдава напречно пресичане на вода при обилни валежи, дължащи се на геометрията на автомагистралата. Дейности: Почистване на отводнителни шахти и отводнителни тръби, Почистване на бетонови отводнителни улеи, Почистване на облицовъчни окопи.</w:t>
      </w:r>
      <w:r w:rsidRPr="0029328F">
        <w:rPr>
          <w:rFonts w:ascii="Verdana" w:hAnsi="Verdana"/>
          <w:sz w:val="20"/>
          <w:szCs w:val="20"/>
        </w:rPr>
        <w:br/>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lastRenderedPageBreak/>
        <w:t>Обща дължина (м):</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32 000</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I-ви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Път I-1 "София-Кулата" от км 282+485 до км 287+450 и от км 305+220 до км 313+800</w:t>
      </w:r>
      <w:r w:rsidRPr="0029328F">
        <w:rPr>
          <w:rFonts w:ascii="Verdana" w:hAnsi="Verdana"/>
          <w:sz w:val="20"/>
          <w:szCs w:val="20"/>
        </w:rPr>
        <w:br/>
        <w:t>Път I-6 "Кюстендил-София" от км 42+440 до км 87+720.</w:t>
      </w:r>
      <w:r w:rsidRPr="0029328F">
        <w:rPr>
          <w:rFonts w:ascii="Verdana" w:hAnsi="Verdana"/>
          <w:sz w:val="20"/>
          <w:szCs w:val="20"/>
        </w:rPr>
        <w:br/>
        <w:t>Състояние: 27+264 км са с осигурено отводняване.</w:t>
      </w:r>
      <w:r w:rsidRPr="0029328F">
        <w:rPr>
          <w:rFonts w:ascii="Verdana" w:hAnsi="Verdana"/>
          <w:sz w:val="20"/>
          <w:szCs w:val="20"/>
        </w:rPr>
        <w:br/>
        <w:t>Дейности: Попълване на банкети - машинно, машинно подравняване на банкети, почистване на облицовъчни окопи, почистване на земни окопи, ръчен изкоп, отпушване на шахти и отводнителни тръби на пътя, доставка и монтаж на решетки за дъждоприемна канализация, Почистване на пътната настилка, механизиран земен изкоп, повдигане капаци на РШ, Демонтаж на гривна и капак на РШ, монтаж на нова.</w:t>
      </w:r>
      <w:r w:rsidRPr="0029328F">
        <w:rPr>
          <w:rFonts w:ascii="Verdana" w:hAnsi="Verdana"/>
          <w:sz w:val="20"/>
          <w:szCs w:val="20"/>
        </w:rPr>
        <w:br/>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Обща дължина (м): 27 264</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II-ри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Път II-63 "Перник-Брезник-Трън-Стрезимировци" от км 0+000 до км 65+788</w:t>
      </w:r>
      <w:r w:rsidRPr="0029328F">
        <w:rPr>
          <w:rFonts w:ascii="Verdana" w:hAnsi="Verdana"/>
          <w:sz w:val="20"/>
          <w:szCs w:val="20"/>
        </w:rPr>
        <w:br/>
        <w:t>Състояние: 43,640 км са с осигурено отводняване.</w:t>
      </w:r>
      <w:r w:rsidRPr="0029328F">
        <w:rPr>
          <w:rFonts w:ascii="Verdana" w:hAnsi="Verdana"/>
          <w:sz w:val="20"/>
          <w:szCs w:val="20"/>
        </w:rPr>
        <w:br/>
        <w:t>Дейности: Попълване на банкети - машинно, машинно подравняване на банкети, почистване на облицовъчни окопи, почистване на земни окопи, ръчен изкоп, отпушване на шахти и отводнителни тръби на пътя, почистване на втоци и отоци на водостоци, доставка и монтаж на решетки за дъждоприемна канализация, Почистване на пътната настилка, механизиран земен изкоп, повдигане капаци на РШ, Демонтаж на гривна и капак на РШ, монтаж на нова.</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Обща дължина (м): 43 640</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III-ти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ІІІ-603 "Радомир -Ковачевци - Чепино -(Габров дол - Мурено)" от км 0+000 до км 27+500;</w:t>
      </w:r>
      <w:r w:rsidRPr="0029328F">
        <w:rPr>
          <w:rFonts w:ascii="Verdana" w:hAnsi="Verdana"/>
          <w:sz w:val="20"/>
          <w:szCs w:val="20"/>
        </w:rPr>
        <w:br/>
        <w:t>ІІІ-604 "(Кюстендил - Радомир )- Върба - Жедна" от км 0+000 до км 12+000;</w:t>
      </w:r>
      <w:r w:rsidRPr="0029328F">
        <w:rPr>
          <w:rFonts w:ascii="Verdana" w:hAnsi="Verdana"/>
          <w:sz w:val="20"/>
          <w:szCs w:val="20"/>
        </w:rPr>
        <w:br/>
        <w:t>ІІІ-605 "(Радомир - Перник )- Батановци - Пали лула - Ноевци - Мурено - Враня стена" от км 0+000 до км 43+700;</w:t>
      </w:r>
      <w:r w:rsidRPr="0029328F">
        <w:rPr>
          <w:rFonts w:ascii="Verdana" w:hAnsi="Verdana"/>
          <w:sz w:val="20"/>
          <w:szCs w:val="20"/>
        </w:rPr>
        <w:br/>
        <w:t>ІІІ-623 "Граница КН - Жедна - Извор - Земен - Враня стена - Гр. Кн" от км 17+490 до км 62+856;</w:t>
      </w:r>
      <w:r w:rsidRPr="0029328F">
        <w:rPr>
          <w:rFonts w:ascii="Verdana" w:hAnsi="Verdana"/>
          <w:sz w:val="20"/>
          <w:szCs w:val="20"/>
        </w:rPr>
        <w:br/>
        <w:t>ІІІ-627 "Граница СФ - Г. Диканя - Д. Диканя - Друган - Радомир" от км 33+800 до км 55+400;</w:t>
      </w:r>
      <w:r w:rsidRPr="0029328F">
        <w:rPr>
          <w:rFonts w:ascii="Verdana" w:hAnsi="Verdana"/>
          <w:sz w:val="20"/>
          <w:szCs w:val="20"/>
        </w:rPr>
        <w:br/>
        <w:t>ІІІ-637 "(Трън - Стрезимировци )-Вукан  - Пенкьовци - Гр. КН" от км 0+000 до км 33+900;</w:t>
      </w:r>
      <w:r w:rsidRPr="0029328F">
        <w:rPr>
          <w:rFonts w:ascii="Verdana" w:hAnsi="Verdana"/>
          <w:sz w:val="20"/>
          <w:szCs w:val="20"/>
        </w:rPr>
        <w:br/>
        <w:t>ІІІ-638 "(Мещица - Брезник )- Бабица - Гр. Сф - Божурище" от км 0+000 до км 8+860;</w:t>
      </w:r>
      <w:r w:rsidRPr="0029328F">
        <w:rPr>
          <w:rFonts w:ascii="Verdana" w:hAnsi="Verdana"/>
          <w:sz w:val="20"/>
          <w:szCs w:val="20"/>
        </w:rPr>
        <w:br/>
        <w:t>ІІІ-802 "Граница София- Дивотино - Перник - (ІІ - 63)"- от км 21+100 до км 27+200;</w:t>
      </w:r>
      <w:r w:rsidRPr="0029328F">
        <w:rPr>
          <w:rFonts w:ascii="Verdana" w:hAnsi="Verdana"/>
          <w:sz w:val="20"/>
          <w:szCs w:val="20"/>
        </w:rPr>
        <w:br/>
        <w:t>ІІІ-811 "Гр. София -Арзан - Брезник - Пали лула" от км 26+930 до км 43+672;</w:t>
      </w:r>
      <w:r w:rsidRPr="0029328F">
        <w:rPr>
          <w:rFonts w:ascii="Verdana" w:hAnsi="Verdana"/>
          <w:sz w:val="20"/>
          <w:szCs w:val="20"/>
        </w:rPr>
        <w:br/>
        <w:t>ІІІ-6032 "(Копаница - Косача) - Лесковец - Батановци" от км 0+000 до км 7+200</w:t>
      </w:r>
      <w:r w:rsidRPr="0029328F">
        <w:rPr>
          <w:rFonts w:ascii="Verdana" w:hAnsi="Verdana"/>
          <w:sz w:val="20"/>
          <w:szCs w:val="20"/>
        </w:rPr>
        <w:br/>
        <w:t>ІІІ-6033 "Ковачевци - Лобош" от км 0+000 до км 7+800;</w:t>
      </w:r>
      <w:r w:rsidRPr="0029328F">
        <w:rPr>
          <w:rFonts w:ascii="Verdana" w:hAnsi="Verdana"/>
          <w:sz w:val="20"/>
          <w:szCs w:val="20"/>
        </w:rPr>
        <w:br/>
        <w:t>ІІІ-6041 "(Бобораци - Жедна )- Кондофрей - Гълъбник - Д. Диканя - І-1" от км 0+000 до км 16+400;</w:t>
      </w:r>
      <w:r w:rsidRPr="0029328F">
        <w:rPr>
          <w:rFonts w:ascii="Verdana" w:hAnsi="Verdana"/>
          <w:sz w:val="20"/>
          <w:szCs w:val="20"/>
        </w:rPr>
        <w:br/>
        <w:t xml:space="preserve">ІІІ-6052 "(Мурено - Враня стена) - п.к. Дивля - (Пенкьовци - Трекляно)" </w:t>
      </w:r>
      <w:r w:rsidRPr="0029328F">
        <w:rPr>
          <w:rFonts w:ascii="Verdana" w:hAnsi="Verdana"/>
          <w:sz w:val="20"/>
          <w:szCs w:val="20"/>
        </w:rPr>
        <w:lastRenderedPageBreak/>
        <w:t>от км 0+000 до км 0+000 до км 6+900;</w:t>
      </w:r>
      <w:r w:rsidRPr="0029328F">
        <w:rPr>
          <w:rFonts w:ascii="Verdana" w:hAnsi="Verdana"/>
          <w:sz w:val="20"/>
          <w:szCs w:val="20"/>
        </w:rPr>
        <w:br/>
        <w:t>ІІІ-6233 "Земен - Блатешница - Байкалско - /Кн- Радомир /" от км 0+000 до км 15+600;</w:t>
      </w:r>
      <w:r w:rsidRPr="0029328F">
        <w:rPr>
          <w:rFonts w:ascii="Verdana" w:hAnsi="Verdana"/>
          <w:sz w:val="20"/>
          <w:szCs w:val="20"/>
        </w:rPr>
        <w:br/>
        <w:t>ІІІ-6301 "/ Брезник - Трън / - Филиповци - Велиново - Глоговица - Трън" от км 0+000 до км 12+350;</w:t>
      </w:r>
      <w:r w:rsidRPr="0029328F">
        <w:rPr>
          <w:rFonts w:ascii="Verdana" w:hAnsi="Verdana"/>
          <w:sz w:val="20"/>
          <w:szCs w:val="20"/>
        </w:rPr>
        <w:br/>
        <w:t>ІІІ-6372 "Вукан - Костуринци - Пали лула - Дълга лука - гр. Кн" от км 0+000 до км 24+650;</w:t>
      </w:r>
      <w:r w:rsidRPr="0029328F">
        <w:rPr>
          <w:rFonts w:ascii="Verdana" w:hAnsi="Verdana"/>
          <w:sz w:val="20"/>
          <w:szCs w:val="20"/>
        </w:rPr>
        <w:br/>
        <w:t>ІІІ-8114 "Брезник - Бегуновци - Долна секирна - Горна Секирна - Горочевци - / Стайчовци - Пали лула/" от км 0+000 до км 26+300 и от км 35+000 до км 36+300</w:t>
      </w:r>
      <w:r w:rsidRPr="0029328F">
        <w:rPr>
          <w:rFonts w:ascii="Verdana" w:hAnsi="Verdana"/>
          <w:sz w:val="20"/>
          <w:szCs w:val="20"/>
        </w:rPr>
        <w:br/>
        <w:t>ІІІ-1801 "О.п.- кв. Суходол - Мало Бучино - Перник - кв. Мошино" от км 10+125 до км 18+265;</w:t>
      </w:r>
      <w:r w:rsidRPr="0029328F">
        <w:rPr>
          <w:rFonts w:ascii="Verdana" w:hAnsi="Verdana"/>
          <w:sz w:val="20"/>
          <w:szCs w:val="20"/>
        </w:rPr>
        <w:br/>
        <w:t>Състояние: 161,240 км са с осигурено отводняване.</w:t>
      </w:r>
      <w:r w:rsidRPr="0029328F">
        <w:rPr>
          <w:rFonts w:ascii="Verdana" w:hAnsi="Verdana"/>
          <w:sz w:val="20"/>
          <w:szCs w:val="20"/>
        </w:rPr>
        <w:br/>
        <w:t>Дейности: Попълване на банкети - машинно, машинно подравняване на банкети, почистване на облицовъчни окопи, почистване на земни окопи, ръчен изкоп, отпушване на шахти и отводнителни тръби на пътя, почистване на втоци и отоци на водостоци, почистване на пътната настилка, механизиран земен изкоп.</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Обща дължина (м): 161 240</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pBdr>
          <w:bottom w:val="single" w:sz="4" w:space="1" w:color="auto"/>
        </w:pBdr>
        <w:spacing w:after="0" w:line="240" w:lineRule="auto"/>
        <w:ind w:left="284"/>
        <w:rPr>
          <w:rFonts w:ascii="Verdana" w:hAnsi="Verdana"/>
          <w:b/>
          <w:sz w:val="20"/>
          <w:szCs w:val="20"/>
        </w:rPr>
      </w:pPr>
      <w:r w:rsidRPr="0029328F">
        <w:rPr>
          <w:rFonts w:ascii="Verdana" w:hAnsi="Verdana"/>
          <w:b/>
          <w:sz w:val="20"/>
          <w:szCs w:val="20"/>
        </w:rPr>
        <w:t>Изпълнени дейности по сигнализиране с пътни знаци</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автомагистрали:</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АМ "Струма" от км 10+430 до км 42+567</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I-ви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Път I-1 "София-Кулата" от км 282+485 до км 287+450 и от км 305+220 до км 313+800</w:t>
      </w:r>
      <w:r w:rsidRPr="0029328F">
        <w:rPr>
          <w:rFonts w:ascii="Verdana" w:hAnsi="Verdana"/>
          <w:sz w:val="20"/>
          <w:szCs w:val="20"/>
        </w:rPr>
        <w:br/>
        <w:t>Път I-6 "Кюстендил-София" от км 42+440 до км 87+720.</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II-ри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Път II-63 "Перник-Брезник-Трън-Стрезимировци" от км 0+000 до км 65+788</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III-ти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ІІІ-603 "Радомир -Ковачевци - Чепино -(Габров дол - Мурено)" от км 0+000 до км 27+500;</w:t>
      </w:r>
      <w:r w:rsidRPr="0029328F">
        <w:rPr>
          <w:rFonts w:ascii="Verdana" w:hAnsi="Verdana"/>
          <w:sz w:val="20"/>
          <w:szCs w:val="20"/>
        </w:rPr>
        <w:br/>
        <w:t>ІІІ-604 "(Кюстендил - Радомир )- Върба - Жедна" от км 0+000 до км 12+000;</w:t>
      </w:r>
      <w:r w:rsidRPr="0029328F">
        <w:rPr>
          <w:rFonts w:ascii="Verdana" w:hAnsi="Verdana"/>
          <w:sz w:val="20"/>
          <w:szCs w:val="20"/>
        </w:rPr>
        <w:br/>
        <w:t>ІІІ-605 "(Радомир - Перник )- Батановци - Пали лула - Ноевци - Мурено - Враня стена" от км 0+000 до км 43+700;</w:t>
      </w:r>
      <w:r w:rsidRPr="0029328F">
        <w:rPr>
          <w:rFonts w:ascii="Verdana" w:hAnsi="Verdana"/>
          <w:sz w:val="20"/>
          <w:szCs w:val="20"/>
        </w:rPr>
        <w:br/>
        <w:t>ІІІ-623 "Граница КН - Жедна - Извор - Земен - Враня стена - Гр. Кн" от км 17+490 до км 62+856;</w:t>
      </w:r>
      <w:r w:rsidRPr="0029328F">
        <w:rPr>
          <w:rFonts w:ascii="Verdana" w:hAnsi="Verdana"/>
          <w:sz w:val="20"/>
          <w:szCs w:val="20"/>
        </w:rPr>
        <w:br/>
        <w:t>ІІІ-627 "Граница СФ - Г. Диканя - Д. Диканя - Друган - Радомир" от км 33+800 до км 55+400;</w:t>
      </w:r>
      <w:r w:rsidRPr="0029328F">
        <w:rPr>
          <w:rFonts w:ascii="Verdana" w:hAnsi="Verdana"/>
          <w:sz w:val="20"/>
          <w:szCs w:val="20"/>
        </w:rPr>
        <w:br/>
        <w:t>ІІІ-637 "(Трън - Стрезимировци )-Вукан  - Пенкьовци - Гр. КН" от км 0+000 до км 33+900;</w:t>
      </w:r>
      <w:r w:rsidRPr="0029328F">
        <w:rPr>
          <w:rFonts w:ascii="Verdana" w:hAnsi="Verdana"/>
          <w:sz w:val="20"/>
          <w:szCs w:val="20"/>
        </w:rPr>
        <w:br/>
        <w:t>ІІІ-638 "(Мещица - Брезник )- Бабица - Гр. Сф - Божурище" от км 0+000 до км 8+860;</w:t>
      </w:r>
      <w:r w:rsidRPr="0029328F">
        <w:rPr>
          <w:rFonts w:ascii="Verdana" w:hAnsi="Verdana"/>
          <w:sz w:val="20"/>
          <w:szCs w:val="20"/>
        </w:rPr>
        <w:br/>
        <w:t>ІІІ-802 "Граница София- Дивотино - Перник - (ІІ - 63)"- от км 21+100 до км 27+200;</w:t>
      </w:r>
      <w:r w:rsidRPr="0029328F">
        <w:rPr>
          <w:rFonts w:ascii="Verdana" w:hAnsi="Verdana"/>
          <w:sz w:val="20"/>
          <w:szCs w:val="20"/>
        </w:rPr>
        <w:br/>
        <w:t xml:space="preserve">ІІІ-811 "Гр. София -Арзан - Брезник - Пали лула" от км 26+930 до км </w:t>
      </w:r>
      <w:r w:rsidRPr="0029328F">
        <w:rPr>
          <w:rFonts w:ascii="Verdana" w:hAnsi="Verdana"/>
          <w:sz w:val="20"/>
          <w:szCs w:val="20"/>
        </w:rPr>
        <w:lastRenderedPageBreak/>
        <w:t>43+672;</w:t>
      </w:r>
      <w:r w:rsidRPr="0029328F">
        <w:rPr>
          <w:rFonts w:ascii="Verdana" w:hAnsi="Verdana"/>
          <w:sz w:val="20"/>
          <w:szCs w:val="20"/>
        </w:rPr>
        <w:br/>
        <w:t>ІІІ-813"Гр. София - Врабча - (Брезник - Трън)" от км 51+000 до км 59+400;</w:t>
      </w:r>
      <w:r w:rsidRPr="0029328F">
        <w:rPr>
          <w:rFonts w:ascii="Verdana" w:hAnsi="Verdana"/>
          <w:sz w:val="20"/>
          <w:szCs w:val="20"/>
        </w:rPr>
        <w:br/>
        <w:t>ІІІ-6032 "(Копаница - Косача) - Лесковец - Батановци" от км 0+000 до км 7+200</w:t>
      </w:r>
      <w:r w:rsidRPr="0029328F">
        <w:rPr>
          <w:rFonts w:ascii="Verdana" w:hAnsi="Verdana"/>
          <w:sz w:val="20"/>
          <w:szCs w:val="20"/>
        </w:rPr>
        <w:br/>
        <w:t>ІІІ-6033 "Ковачевци - Лобош" от км 0+000 до км 7+800;</w:t>
      </w:r>
      <w:r w:rsidRPr="0029328F">
        <w:rPr>
          <w:rFonts w:ascii="Verdana" w:hAnsi="Verdana"/>
          <w:sz w:val="20"/>
          <w:szCs w:val="20"/>
        </w:rPr>
        <w:br/>
        <w:t>ІІІ-6041 "(Бобораци - Жедна )- Кондофрей - Гълъбник - Д. Диканя - І-1" от км 0+000 до км 16+400;</w:t>
      </w:r>
      <w:r w:rsidRPr="0029328F">
        <w:rPr>
          <w:rFonts w:ascii="Verdana" w:hAnsi="Verdana"/>
          <w:sz w:val="20"/>
          <w:szCs w:val="20"/>
        </w:rPr>
        <w:br/>
        <w:t>ІІІ-6052 "(Мурено - Враня стена) - п.к. Дивля - (Пенкьовци - Трекляно)" от км 0+000 до км 0+000 до км 6+900;</w:t>
      </w:r>
      <w:r w:rsidRPr="0029328F">
        <w:rPr>
          <w:rFonts w:ascii="Verdana" w:hAnsi="Verdana"/>
          <w:sz w:val="20"/>
          <w:szCs w:val="20"/>
        </w:rPr>
        <w:br/>
        <w:t>ІІІ-6233 "Земен - Блатешница - Байкалско - /Кн- Радомир /" от км 0+000 до км 15+600;</w:t>
      </w:r>
      <w:r w:rsidRPr="0029328F">
        <w:rPr>
          <w:rFonts w:ascii="Verdana" w:hAnsi="Verdana"/>
          <w:sz w:val="20"/>
          <w:szCs w:val="20"/>
        </w:rPr>
        <w:br/>
        <w:t>ІІІ-6301 "/ Брезник - Трън / - Филиповци - Велиново - Глоговица - Трън" от км 0+000 до км 12+350;</w:t>
      </w:r>
      <w:r w:rsidRPr="0029328F">
        <w:rPr>
          <w:rFonts w:ascii="Verdana" w:hAnsi="Verdana"/>
          <w:sz w:val="20"/>
          <w:szCs w:val="20"/>
        </w:rPr>
        <w:br/>
        <w:t>ІІІ-6372 "Вукан - Костуринци - Пали лула - Дълга лука - гр. Кн" от км 0+000 до км 24+650;</w:t>
      </w:r>
      <w:r w:rsidRPr="0029328F">
        <w:rPr>
          <w:rFonts w:ascii="Verdana" w:hAnsi="Verdana"/>
          <w:sz w:val="20"/>
          <w:szCs w:val="20"/>
        </w:rPr>
        <w:br/>
        <w:t>ІІІ-8114 "Брезник - Бегуновци - Долна секирна - Горна Секирна - Горочевци - / Стайчовци - Пали лула/" от км 0+000 до км 26+300 и от км 35+000 до км 36+300</w:t>
      </w:r>
      <w:r w:rsidRPr="0029328F">
        <w:rPr>
          <w:rFonts w:ascii="Verdana" w:hAnsi="Verdana"/>
          <w:sz w:val="20"/>
          <w:szCs w:val="20"/>
        </w:rPr>
        <w:br/>
        <w:t>ІІІ-1801 "О.п.- кв. Суходол - Мало Бучино - Перник - кв. Мошино" от км 10+125 до км 18+265;</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pBdr>
          <w:bottom w:val="single" w:sz="4" w:space="1" w:color="auto"/>
        </w:pBdr>
        <w:spacing w:after="0" w:line="240" w:lineRule="auto"/>
        <w:ind w:left="284"/>
        <w:rPr>
          <w:rFonts w:ascii="Verdana" w:hAnsi="Verdana"/>
          <w:b/>
          <w:sz w:val="20"/>
          <w:szCs w:val="20"/>
        </w:rPr>
      </w:pPr>
      <w:r w:rsidRPr="0029328F">
        <w:rPr>
          <w:rFonts w:ascii="Verdana" w:hAnsi="Verdana"/>
          <w:b/>
          <w:sz w:val="20"/>
          <w:szCs w:val="20"/>
        </w:rPr>
        <w:t>Изпълнени дейности по сигнализиране с пътна маркировка</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II-ри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Път II-63 "Перник-Брезник-Трън-Стрезимировци" от км 0+000 до км 65+788. Маркировка е положена на 65 км път.</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III-ти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ІІІ-623 "Граница КН - Жедна - Извор - Земен - Враня стена - Гр. Кн" от км 17+490 до км 62+856 - от км 40 до км 48+560;</w:t>
      </w:r>
      <w:r w:rsidRPr="0029328F">
        <w:rPr>
          <w:rFonts w:ascii="Verdana" w:hAnsi="Verdana"/>
          <w:sz w:val="20"/>
          <w:szCs w:val="20"/>
        </w:rPr>
        <w:br/>
        <w:t>ІІІ-638 "(Мещица - Брезник )- Бабица - Гр. Сф - Божурище" от км 0+000 до км 8+860;</w:t>
      </w:r>
      <w:r w:rsidRPr="0029328F">
        <w:rPr>
          <w:rFonts w:ascii="Verdana" w:hAnsi="Verdana"/>
          <w:sz w:val="20"/>
          <w:szCs w:val="20"/>
        </w:rPr>
        <w:br/>
        <w:t>ІІІ-802 "Граница София- Дивотино - Перник - (ІІ - 63)"- от км 21+100 до км 27+200;</w:t>
      </w:r>
      <w:r w:rsidRPr="0029328F">
        <w:rPr>
          <w:rFonts w:ascii="Verdana" w:hAnsi="Verdana"/>
          <w:sz w:val="20"/>
          <w:szCs w:val="20"/>
        </w:rPr>
        <w:br/>
        <w:t>до км 9+300</w:t>
      </w:r>
      <w:r w:rsidRPr="0029328F">
        <w:rPr>
          <w:rFonts w:ascii="Verdana" w:hAnsi="Verdana"/>
          <w:sz w:val="20"/>
          <w:szCs w:val="20"/>
        </w:rPr>
        <w:br/>
        <w:t>ІІІ-6032 "(Копаница - Косача) - Лесковец - Батановци" от км 0+000 до км 7+200</w:t>
      </w:r>
      <w:r w:rsidRPr="0029328F">
        <w:rPr>
          <w:rFonts w:ascii="Verdana" w:hAnsi="Verdana"/>
          <w:sz w:val="20"/>
          <w:szCs w:val="20"/>
        </w:rPr>
        <w:br/>
        <w:t>ІІІ-6033 "Ковачевци - Лобош" от км 0+000 до км 7+800;</w:t>
      </w:r>
      <w:r w:rsidRPr="0029328F">
        <w:rPr>
          <w:rFonts w:ascii="Verdana" w:hAnsi="Verdana"/>
          <w:sz w:val="20"/>
          <w:szCs w:val="20"/>
        </w:rPr>
        <w:br/>
        <w:t>ІІІ-6041 "(Бобораци - Жедна )- Кондофрей - Гълъбник - Д. Диканя - І-1" от км 0+000 до км 16+400;</w:t>
      </w:r>
      <w:r w:rsidRPr="0029328F">
        <w:rPr>
          <w:rFonts w:ascii="Verdana" w:hAnsi="Verdana"/>
          <w:sz w:val="20"/>
          <w:szCs w:val="20"/>
        </w:rPr>
        <w:br/>
        <w:t>ІІІ-6052 "(Мурено - Враня стена) - п.к. Дивля - (Пенкьовци - Трекляно)" от км 0+000 до км 0+000 до км 6+900;</w:t>
      </w:r>
      <w:r w:rsidRPr="0029328F">
        <w:rPr>
          <w:rFonts w:ascii="Verdana" w:hAnsi="Verdana"/>
          <w:sz w:val="20"/>
          <w:szCs w:val="20"/>
        </w:rPr>
        <w:br/>
        <w:t>ІІІ-8114 "Брезник - Бегуновци - Долна секирна - Горна Секирна - Горочевци - / Стайчовци - Пали лула/" от км 0+000 до км 26+300 и от км 35+000 до км 36+300 - от км 0+000 до км 7+650.</w:t>
      </w:r>
      <w:r w:rsidRPr="0029328F">
        <w:rPr>
          <w:rFonts w:ascii="Verdana" w:hAnsi="Verdana"/>
          <w:sz w:val="20"/>
          <w:szCs w:val="20"/>
        </w:rPr>
        <w:br/>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Обща дължина (м): 135 000</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pBdr>
          <w:bottom w:val="single" w:sz="4" w:space="1" w:color="auto"/>
        </w:pBdr>
        <w:spacing w:after="0" w:line="240" w:lineRule="auto"/>
        <w:ind w:left="284"/>
        <w:rPr>
          <w:rFonts w:ascii="Verdana" w:hAnsi="Verdana"/>
          <w:b/>
          <w:sz w:val="20"/>
          <w:szCs w:val="20"/>
        </w:rPr>
      </w:pPr>
      <w:r w:rsidRPr="0029328F">
        <w:rPr>
          <w:rFonts w:ascii="Verdana" w:hAnsi="Verdana"/>
          <w:b/>
          <w:sz w:val="20"/>
          <w:szCs w:val="20"/>
        </w:rPr>
        <w:lastRenderedPageBreak/>
        <w:t>Изпълнени дейности по ограничителни системи за пътища/мантинели</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автомагистрали:</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АМ "Струма" от км 10+430 до км 42+567; Дейности: Новопоставени, ремонтирани, подменени звена и др., демонтаж на стари огран. с-ми, монтаж на краен терминал</w:t>
      </w:r>
      <w:r w:rsidRPr="0029328F">
        <w:rPr>
          <w:rFonts w:ascii="Verdana" w:hAnsi="Verdana"/>
          <w:sz w:val="20"/>
          <w:szCs w:val="20"/>
        </w:rPr>
        <w:br/>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Общо брой: 36 178,5</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I-ви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Път I-1 "София-Кулата" от км 282+485 до км 287+450,</w:t>
      </w:r>
      <w:r w:rsidRPr="0029328F">
        <w:rPr>
          <w:rFonts w:ascii="Verdana" w:hAnsi="Verdana"/>
          <w:sz w:val="20"/>
          <w:szCs w:val="20"/>
        </w:rPr>
        <w:br/>
        <w:t>Път I-6 "Кюстендил-София" от км 80+000 до км 87+720.</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Общо брой: 427</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III-ти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ІІІ-605 "(Радомир - Перник )- Батановци - Пали лула - Ноевци - Мурено - Враня стена" от км 0+000 до км 1+500;</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Общо брой: 572</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pBdr>
          <w:bottom w:val="single" w:sz="4" w:space="1" w:color="auto"/>
        </w:pBdr>
        <w:spacing w:after="0" w:line="240" w:lineRule="auto"/>
        <w:ind w:left="284"/>
        <w:rPr>
          <w:rFonts w:ascii="Verdana" w:hAnsi="Verdana"/>
          <w:b/>
          <w:sz w:val="20"/>
          <w:szCs w:val="20"/>
        </w:rPr>
      </w:pPr>
      <w:r w:rsidRPr="0029328F">
        <w:rPr>
          <w:rFonts w:ascii="Verdana" w:hAnsi="Verdana"/>
          <w:b/>
          <w:sz w:val="20"/>
          <w:szCs w:val="20"/>
        </w:rPr>
        <w:t>Изпълнени дейности в крайпътното пространство</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автомагистрали:</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АМ "Струма" от км 10+430 до км 42+567 -  Няма крайпътна растителност, която да навлиза в платното за движени.</w:t>
      </w:r>
      <w:r w:rsidRPr="0029328F">
        <w:rPr>
          <w:rFonts w:ascii="Verdana" w:hAnsi="Verdana"/>
          <w:sz w:val="20"/>
          <w:szCs w:val="20"/>
        </w:rPr>
        <w:br/>
        <w:t>Състояние: 32 км с почистена крайпътна растителност.</w:t>
      </w:r>
      <w:r w:rsidRPr="0029328F">
        <w:rPr>
          <w:rFonts w:ascii="Verdana" w:hAnsi="Verdana"/>
          <w:sz w:val="20"/>
          <w:szCs w:val="20"/>
        </w:rPr>
        <w:br/>
        <w:t>Дейности: Механизирано косене, ръчно косене, изсичане на храсти, отсичане на дървета, оформяне корони на дървета и други</w:t>
      </w:r>
      <w:r w:rsidRPr="0029328F">
        <w:rPr>
          <w:rFonts w:ascii="Verdana" w:hAnsi="Verdana"/>
          <w:sz w:val="20"/>
          <w:szCs w:val="20"/>
        </w:rPr>
        <w:br/>
      </w: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I-ви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Състояние: 47,264 км с почистена крайпътна растителност.</w:t>
      </w:r>
      <w:r w:rsidRPr="0029328F">
        <w:rPr>
          <w:rFonts w:ascii="Verdana" w:hAnsi="Verdana"/>
          <w:sz w:val="20"/>
          <w:szCs w:val="20"/>
        </w:rPr>
        <w:br/>
        <w:t>Дейности: Механизирано косене, ръчно косене, изсичане на храсти, отсичане на дървета, оформяне корони на дървета и други</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II-ри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Състояние: 55,640 км с почистена крайпътна растителност.</w:t>
      </w:r>
      <w:r w:rsidRPr="0029328F">
        <w:rPr>
          <w:rFonts w:ascii="Verdana" w:hAnsi="Verdana"/>
          <w:sz w:val="20"/>
          <w:szCs w:val="20"/>
        </w:rPr>
        <w:br/>
        <w:t>Дейности: Механизирано косене, ръчно косене, изсичане на храсти, отсичане на дървета, оформяне корони на дървета и други</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b/>
          <w:sz w:val="20"/>
          <w:szCs w:val="20"/>
        </w:rPr>
      </w:pPr>
      <w:r w:rsidRPr="0029328F">
        <w:rPr>
          <w:rFonts w:ascii="Verdana" w:hAnsi="Verdana"/>
          <w:b/>
          <w:sz w:val="20"/>
          <w:szCs w:val="20"/>
        </w:rPr>
        <w:t>По III-ти клас пътища:</w:t>
      </w:r>
    </w:p>
    <w:p w:rsidR="00986FD9" w:rsidRPr="0029328F" w:rsidRDefault="00986FD9" w:rsidP="0029328F">
      <w:pPr>
        <w:spacing w:after="0" w:line="240" w:lineRule="auto"/>
        <w:ind w:left="284"/>
        <w:rPr>
          <w:rFonts w:ascii="Verdana" w:hAnsi="Verdana"/>
          <w:sz w:val="20"/>
          <w:szCs w:val="20"/>
        </w:rPr>
      </w:pPr>
      <w:r w:rsidRPr="0029328F">
        <w:rPr>
          <w:rFonts w:ascii="Verdana" w:hAnsi="Verdana"/>
          <w:sz w:val="20"/>
          <w:szCs w:val="20"/>
        </w:rPr>
        <w:t>Състояние: 254,240 км с почистена крайпътна растителност.</w:t>
      </w:r>
      <w:r w:rsidRPr="0029328F">
        <w:rPr>
          <w:rFonts w:ascii="Verdana" w:hAnsi="Verdana"/>
          <w:sz w:val="20"/>
          <w:szCs w:val="20"/>
        </w:rPr>
        <w:br/>
        <w:t>Дейности: Механизирано косене, ръчно косене, изсичане на храсти, отсичане на дървета, оформяне корони на дървета и други</w:t>
      </w: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Default="00986FD9" w:rsidP="0029328F">
      <w:pPr>
        <w:spacing w:after="0" w:line="240" w:lineRule="auto"/>
        <w:ind w:left="284"/>
        <w:rPr>
          <w:rFonts w:ascii="Verdana" w:hAnsi="Verdana"/>
          <w:sz w:val="20"/>
          <w:szCs w:val="20"/>
        </w:rPr>
      </w:pPr>
    </w:p>
    <w:p w:rsidR="00047677" w:rsidRPr="0029328F" w:rsidRDefault="00047677"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986FD9" w:rsidRPr="0029328F" w:rsidRDefault="00986FD9" w:rsidP="0029328F">
      <w:pPr>
        <w:spacing w:after="0" w:line="240" w:lineRule="auto"/>
        <w:ind w:left="284"/>
        <w:rPr>
          <w:rFonts w:ascii="Verdana" w:hAnsi="Verdana"/>
          <w:sz w:val="20"/>
          <w:szCs w:val="20"/>
        </w:rPr>
      </w:pPr>
    </w:p>
    <w:p w:rsidR="000D53C5" w:rsidRPr="0029328F" w:rsidRDefault="000D53C5" w:rsidP="0029328F">
      <w:pPr>
        <w:shd w:val="clear" w:color="auto" w:fill="FFFF00"/>
        <w:spacing w:after="0" w:line="240" w:lineRule="auto"/>
        <w:rPr>
          <w:rFonts w:ascii="Verdana" w:hAnsi="Verdana"/>
          <w:b/>
          <w:sz w:val="20"/>
          <w:szCs w:val="20"/>
        </w:rPr>
      </w:pPr>
    </w:p>
    <w:p w:rsidR="00AA285D" w:rsidRPr="0029328F" w:rsidRDefault="00AA285D" w:rsidP="0029328F">
      <w:pPr>
        <w:shd w:val="clear" w:color="auto" w:fill="FFFF00"/>
        <w:spacing w:after="0" w:line="240" w:lineRule="auto"/>
        <w:rPr>
          <w:rFonts w:ascii="Verdana" w:hAnsi="Verdana"/>
          <w:i/>
          <w:sz w:val="20"/>
          <w:szCs w:val="20"/>
        </w:rPr>
      </w:pPr>
      <w:r w:rsidRPr="0029328F">
        <w:rPr>
          <w:rFonts w:ascii="Verdana" w:hAnsi="Verdana"/>
          <w:b/>
          <w:sz w:val="20"/>
          <w:szCs w:val="20"/>
        </w:rPr>
        <w:t xml:space="preserve">РАЗДЕЛ </w:t>
      </w:r>
      <w:r w:rsidR="00061CC5" w:rsidRPr="0029328F">
        <w:rPr>
          <w:rFonts w:ascii="Verdana" w:hAnsi="Verdana"/>
          <w:b/>
          <w:sz w:val="20"/>
          <w:szCs w:val="20"/>
        </w:rPr>
        <w:t>5</w:t>
      </w:r>
      <w:r w:rsidRPr="0029328F">
        <w:rPr>
          <w:rFonts w:ascii="Verdana" w:hAnsi="Verdana"/>
          <w:b/>
          <w:sz w:val="20"/>
          <w:szCs w:val="20"/>
        </w:rPr>
        <w:t xml:space="preserve"> </w:t>
      </w:r>
      <w:r w:rsidR="00F803C2" w:rsidRPr="0029328F">
        <w:rPr>
          <w:rFonts w:ascii="Verdana" w:hAnsi="Verdana"/>
          <w:b/>
          <w:sz w:val="20"/>
          <w:szCs w:val="20"/>
        </w:rPr>
        <w:t>ИЗПЪЛНЕНИ МЕРКИ ПО БДП ОТ ОБЩИНИТЕ</w:t>
      </w:r>
      <w:r w:rsidRPr="0029328F">
        <w:rPr>
          <w:rFonts w:ascii="Verdana" w:hAnsi="Verdana"/>
          <w:b/>
          <w:sz w:val="20"/>
          <w:szCs w:val="20"/>
        </w:rPr>
        <w:t xml:space="preserve">: </w:t>
      </w:r>
      <w:r w:rsidR="00F803C2" w:rsidRPr="0029328F">
        <w:rPr>
          <w:rFonts w:ascii="Verdana" w:hAnsi="Verdana"/>
          <w:i/>
          <w:sz w:val="20"/>
          <w:szCs w:val="20"/>
        </w:rPr>
        <w:t xml:space="preserve"> </w:t>
      </w:r>
    </w:p>
    <w:p w:rsidR="000D53C5" w:rsidRPr="0029328F" w:rsidRDefault="000D53C5" w:rsidP="0029328F">
      <w:pPr>
        <w:shd w:val="clear" w:color="auto" w:fill="FFFF00"/>
        <w:spacing w:after="0" w:line="240" w:lineRule="auto"/>
        <w:rPr>
          <w:rFonts w:ascii="Verdana" w:hAnsi="Verdana"/>
          <w:i/>
          <w:sz w:val="20"/>
          <w:szCs w:val="20"/>
        </w:rPr>
      </w:pPr>
    </w:p>
    <w:p w:rsidR="00AA285D" w:rsidRPr="0029328F" w:rsidRDefault="00AA285D" w:rsidP="0029328F">
      <w:pPr>
        <w:spacing w:after="0" w:line="240" w:lineRule="auto"/>
        <w:rPr>
          <w:rFonts w:ascii="Verdana" w:hAnsi="Verdana"/>
          <w:sz w:val="20"/>
          <w:szCs w:val="20"/>
        </w:rPr>
      </w:pPr>
    </w:p>
    <w:p w:rsidR="00591A8C" w:rsidRPr="0029328F" w:rsidRDefault="00591A8C" w:rsidP="0029328F">
      <w:pPr>
        <w:shd w:val="clear" w:color="auto" w:fill="7030A0"/>
        <w:spacing w:after="0" w:line="240" w:lineRule="auto"/>
        <w:rPr>
          <w:rFonts w:ascii="Verdana" w:hAnsi="Verdana"/>
          <w:b/>
          <w:color w:val="FFFFFF" w:themeColor="background1"/>
          <w:sz w:val="20"/>
          <w:szCs w:val="20"/>
        </w:rPr>
      </w:pPr>
    </w:p>
    <w:p w:rsidR="00591A8C" w:rsidRPr="0029328F" w:rsidRDefault="00145E6C" w:rsidP="0029328F">
      <w:p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 xml:space="preserve"> ОБЩИНА БРЕЗНИК</w:t>
      </w:r>
    </w:p>
    <w:p w:rsidR="00591A8C" w:rsidRPr="0029328F" w:rsidRDefault="00591A8C" w:rsidP="0029328F">
      <w:pPr>
        <w:shd w:val="clear" w:color="auto" w:fill="7030A0"/>
        <w:spacing w:after="0" w:line="240" w:lineRule="auto"/>
        <w:rPr>
          <w:rFonts w:ascii="Verdana" w:hAnsi="Verdana"/>
          <w:b/>
          <w:color w:val="FFFFFF" w:themeColor="background1"/>
          <w:sz w:val="20"/>
          <w:szCs w:val="20"/>
        </w:rPr>
      </w:pPr>
    </w:p>
    <w:p w:rsidR="00591A8C" w:rsidRPr="0029328F" w:rsidRDefault="00591A8C"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1. Има ли общината действаща Общинска комисия по БДП (съгласно изискванията на Закона за движението по пътищата – за общини над 30 000 души, както и за общини под 30 000 души, които са преценили да сформират такава комисия)?</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Да, има</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Брой проведени заседания през отчетната година:</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7</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2. Участвала ли е общината чрез свой представител в дейността на областната комисия по БДП през отчетната година?</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Да, на всяко заседание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3. Участвала ли е общината чрез свои представители в обучения, организирани от ДАБДП през отчетната година?</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4. Провела ли е общината през отчетната година превантивни инициативи/кампании по БДП (с акцент върху превишената/несъобразена скорост, шофирането след употреба на алкохол, наркотични вещества и техните аналози, ползване на обезопасителни колани и системи за обезопасяване на деца, техническата изправност на МПС, поведение на участниците в движението и др.) самостоятелно или съвместно с други организации?</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5.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(писмо на ДАБДП 01-104/17.07.2019 г.)?</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Да</w:t>
      </w:r>
    </w:p>
    <w:p w:rsidR="002A62BD" w:rsidRPr="0029328F" w:rsidRDefault="002A62BD" w:rsidP="0029328F">
      <w:pPr>
        <w:pStyle w:val="2"/>
        <w:pBdr>
          <w:bottom w:val="none" w:sz="0" w:space="0" w:color="auto"/>
        </w:pBdr>
        <w:rPr>
          <w:szCs w:val="20"/>
          <w:lang w:val="bg-BG"/>
        </w:rPr>
      </w:pPr>
      <w:r w:rsidRPr="0029328F">
        <w:rPr>
          <w:szCs w:val="20"/>
          <w:lang w:val="bg-BG"/>
        </w:rPr>
        <w:t>6. Извършвани ли са през отчетната година координация и взаимодействие между общината и ОДМВР за обследване, анализ, обозначаване, обезопасяване и наблюдение на участъци с повишен риск от ПТП?</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 xml:space="preserve">Да, при конкретен повод (настъпило ПТП, усложнена пътна обстановка, въвеждане на промени в организацията на движението и др.) </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lastRenderedPageBreak/>
        <w:t>7. Извършвани ли са през отчетната година координация и взаимодействие между общината и ОПУ за обезопасяване на участъци от републиканските пътища, преминаващи през населени места?</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 xml:space="preserve">Да, при необходимост </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8.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Да, веднъж в годината</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9. Има ли общината действащ План за устойчива градска мобилност?</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Възложен/планиран за изработване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10. Прилагала ли е през отчетната година общината процедури за управление на пътната безопасност съгласно Закона за пътищата?</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11. Има ли общината действащ Генерален план за организация на движението?</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 xml:space="preserve">Възложен/планиран за изработване/актуализация </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12. Извършвани ли са през отчетната година дейности за обезопасяване на районите около училища, детски заведения и ЦПЛР?</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Да</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13. Предприемани ли са действия през отчетната година за актуализиране на организацията на движение с оглед безопасността?</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Да</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14.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15. Има ли на територията на общината обществен транспорт?</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16. Включен ли е аспектът на пътната безопасност във всички дейности по проектиране, строителство и поддържане на пътната инфраструктура?</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Да</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17. Създадена ли е организация от общината за текущ контрол по спазване на правилата за престой и паркиране на автомобили?</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Да</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pBdr>
          <w:bottom w:val="none" w:sz="0" w:space="0" w:color="auto"/>
        </w:pBdr>
        <w:rPr>
          <w:szCs w:val="20"/>
          <w:lang w:val="bg-BG"/>
        </w:rPr>
      </w:pPr>
      <w:r w:rsidRPr="0029328F">
        <w:rPr>
          <w:szCs w:val="20"/>
          <w:lang w:val="bg-BG"/>
        </w:rPr>
        <w:t>18. Участвала ли е общината през отчетната година в провеждане на съвместни учения на Единната спасителна система за реакция при ПТП?</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rPr>
          <w:szCs w:val="20"/>
          <w:lang w:val="bg-BG"/>
        </w:rPr>
      </w:pPr>
      <w:r w:rsidRPr="0029328F">
        <w:rPr>
          <w:szCs w:val="20"/>
          <w:lang w:val="bg-BG"/>
        </w:rPr>
        <w:lastRenderedPageBreak/>
        <w:t>19.1.  Изпълнени дейности по настилки по платно за движение: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Обект 1</w:t>
      </w:r>
      <w:r w:rsidRPr="0029328F">
        <w:rPr>
          <w:rFonts w:ascii="Verdana" w:hAnsi="Verdana"/>
          <w:sz w:val="20"/>
          <w:szCs w:val="20"/>
        </w:rPr>
        <w:br/>
        <w:t>Частично/цялостно: частично</w:t>
      </w:r>
      <w:r w:rsidRPr="0029328F">
        <w:rPr>
          <w:rFonts w:ascii="Verdana" w:hAnsi="Verdana"/>
          <w:sz w:val="20"/>
          <w:szCs w:val="20"/>
        </w:rPr>
        <w:br/>
        <w:t>Местоположение /населено място; улица/път/: гр. Брезник, ул. Борова гора</w:t>
      </w:r>
      <w:r w:rsidRPr="0029328F">
        <w:rPr>
          <w:rFonts w:ascii="Verdana" w:hAnsi="Verdana"/>
          <w:sz w:val="20"/>
          <w:szCs w:val="20"/>
        </w:rPr>
        <w:br/>
        <w:t>Описание: Реконструкция на части от уличната мрежа – пътни платна, тротоари и бордюри</w:t>
      </w:r>
      <w:r w:rsidRPr="0029328F">
        <w:rPr>
          <w:rFonts w:ascii="Verdana" w:hAnsi="Verdana"/>
          <w:sz w:val="20"/>
          <w:szCs w:val="20"/>
        </w:rPr>
        <w:br/>
        <w:t xml:space="preserve">Дължина или площ: 40 м </w:t>
      </w:r>
      <w:r w:rsidRPr="0029328F">
        <w:rPr>
          <w:rFonts w:ascii="Verdana" w:hAnsi="Verdana"/>
          <w:sz w:val="20"/>
          <w:szCs w:val="20"/>
        </w:rPr>
        <w:br/>
        <w:t>Стойност: 40000 лв. с  ДДС</w:t>
      </w:r>
      <w:r w:rsidRPr="0029328F">
        <w:rPr>
          <w:rFonts w:ascii="Verdana" w:hAnsi="Verdana"/>
          <w:sz w:val="20"/>
          <w:szCs w:val="20"/>
        </w:rPr>
        <w:br/>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Обект 2</w:t>
      </w:r>
      <w:r w:rsidRPr="0029328F">
        <w:rPr>
          <w:rFonts w:ascii="Verdana" w:hAnsi="Verdana"/>
          <w:sz w:val="20"/>
          <w:szCs w:val="20"/>
        </w:rPr>
        <w:br/>
        <w:t>Частично/цялостно: частично</w:t>
      </w:r>
      <w:r w:rsidRPr="0029328F">
        <w:rPr>
          <w:rFonts w:ascii="Verdana" w:hAnsi="Verdana"/>
          <w:sz w:val="20"/>
          <w:szCs w:val="20"/>
        </w:rPr>
        <w:br/>
        <w:t>Местоположение /населено място; улица/път/: гр. Брезник, ул. Славей</w:t>
      </w:r>
      <w:r w:rsidRPr="0029328F">
        <w:rPr>
          <w:rFonts w:ascii="Verdana" w:hAnsi="Verdana"/>
          <w:sz w:val="20"/>
          <w:szCs w:val="20"/>
        </w:rPr>
        <w:br/>
        <w:t>Описание: Реконструкция на части от уличната мрежа – пътни платна, тротоари и бордюри</w:t>
      </w:r>
      <w:r w:rsidRPr="0029328F">
        <w:rPr>
          <w:rFonts w:ascii="Verdana" w:hAnsi="Verdana"/>
          <w:sz w:val="20"/>
          <w:szCs w:val="20"/>
        </w:rPr>
        <w:br/>
        <w:t xml:space="preserve">Дължина или площ: 120 </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Стойност: 70000 лв. с ДДС</w:t>
      </w:r>
      <w:r w:rsidRPr="0029328F">
        <w:rPr>
          <w:rFonts w:ascii="Verdana" w:hAnsi="Verdana"/>
          <w:sz w:val="20"/>
          <w:szCs w:val="20"/>
        </w:rPr>
        <w:br/>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Обект 3</w:t>
      </w:r>
      <w:r w:rsidRPr="0029328F">
        <w:rPr>
          <w:rFonts w:ascii="Verdana" w:hAnsi="Verdana"/>
          <w:sz w:val="20"/>
          <w:szCs w:val="20"/>
        </w:rPr>
        <w:br/>
        <w:t>Частично/цялостно: цялостно</w:t>
      </w:r>
      <w:r w:rsidRPr="0029328F">
        <w:rPr>
          <w:rFonts w:ascii="Verdana" w:hAnsi="Verdana"/>
          <w:sz w:val="20"/>
          <w:szCs w:val="20"/>
        </w:rPr>
        <w:br/>
        <w:t>Местоположение /населено място; улица/път/: гр. Брезник, ул. Александър Филипов</w:t>
      </w:r>
      <w:r w:rsidRPr="0029328F">
        <w:rPr>
          <w:rFonts w:ascii="Verdana" w:hAnsi="Verdana"/>
          <w:sz w:val="20"/>
          <w:szCs w:val="20"/>
        </w:rPr>
        <w:br/>
        <w:t>Описание: Реконструкция на улицата и тротоарните настилки</w:t>
      </w:r>
      <w:r w:rsidRPr="0029328F">
        <w:rPr>
          <w:rFonts w:ascii="Verdana" w:hAnsi="Verdana"/>
          <w:sz w:val="20"/>
          <w:szCs w:val="20"/>
        </w:rPr>
        <w:br/>
        <w:t xml:space="preserve">Дължина или площ: 850 м </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Стойност: 1172326 лв. с ДДС</w:t>
      </w:r>
      <w:r w:rsidRPr="0029328F">
        <w:rPr>
          <w:rFonts w:ascii="Verdana" w:hAnsi="Verdana"/>
          <w:sz w:val="20"/>
          <w:szCs w:val="20"/>
        </w:rPr>
        <w:br/>
      </w:r>
    </w:p>
    <w:p w:rsidR="002A62BD" w:rsidRPr="0029328F" w:rsidRDefault="002A62BD" w:rsidP="0029328F">
      <w:pPr>
        <w:spacing w:after="0" w:line="240" w:lineRule="auto"/>
        <w:rPr>
          <w:rFonts w:ascii="Verdana" w:hAnsi="Verdana"/>
          <w:noProof/>
          <w:sz w:val="20"/>
          <w:szCs w:val="20"/>
        </w:rPr>
      </w:pPr>
      <w:r w:rsidRPr="0029328F">
        <w:rPr>
          <w:rFonts w:ascii="Verdana" w:hAnsi="Verdana"/>
          <w:sz w:val="20"/>
          <w:szCs w:val="20"/>
        </w:rPr>
        <w:t>Обект 4</w:t>
      </w:r>
      <w:r w:rsidRPr="0029328F">
        <w:rPr>
          <w:rFonts w:ascii="Verdana" w:hAnsi="Verdana"/>
          <w:sz w:val="20"/>
          <w:szCs w:val="20"/>
        </w:rPr>
        <w:br/>
      </w:r>
      <w:r w:rsidRPr="0029328F">
        <w:rPr>
          <w:rFonts w:ascii="Verdana" w:hAnsi="Verdana"/>
          <w:noProof/>
          <w:sz w:val="20"/>
          <w:szCs w:val="20"/>
        </w:rPr>
        <w:t>Частично/цялостно: частично</w:t>
      </w:r>
      <w:r w:rsidRPr="0029328F">
        <w:rPr>
          <w:rFonts w:ascii="Verdana" w:hAnsi="Verdana"/>
          <w:noProof/>
          <w:sz w:val="20"/>
          <w:szCs w:val="20"/>
        </w:rPr>
        <w:br/>
        <w:t>Местоположение /населено място; улица/път/: общинска пътна мрежа:</w:t>
      </w:r>
      <w:r w:rsidRPr="0029328F">
        <w:rPr>
          <w:rFonts w:ascii="Verdana" w:hAnsi="Verdana"/>
          <w:noProof/>
          <w:sz w:val="20"/>
          <w:szCs w:val="20"/>
        </w:rPr>
        <w:br/>
        <w:t>PER2002 /III-605/ Ноевци-/III-811/</w:t>
      </w:r>
      <w:r w:rsidRPr="0029328F">
        <w:rPr>
          <w:rFonts w:ascii="Verdana" w:hAnsi="Verdana"/>
          <w:noProof/>
          <w:sz w:val="20"/>
          <w:szCs w:val="20"/>
        </w:rPr>
        <w:br/>
        <w:t>PER2005 /III-8114/ Станьовци- Душинци- Граница община (Брезник-Трън) – Ерул</w:t>
      </w:r>
      <w:r w:rsidRPr="0029328F">
        <w:rPr>
          <w:rFonts w:ascii="Verdana" w:hAnsi="Verdana"/>
          <w:noProof/>
          <w:sz w:val="20"/>
          <w:szCs w:val="20"/>
        </w:rPr>
        <w:br/>
        <w:t>PER2006 /III–8114, Брезник-Бегуновци/-Режанци- Ребро- Гр. община (Брезник–Трън) –Лялинци /II-63/</w:t>
      </w:r>
      <w:r w:rsidRPr="0029328F">
        <w:rPr>
          <w:rFonts w:ascii="Verdana" w:hAnsi="Verdana"/>
          <w:noProof/>
          <w:sz w:val="20"/>
          <w:szCs w:val="20"/>
        </w:rPr>
        <w:br/>
        <w:t>PER2011  /PER2006/ Режанци-Конска-Гърло</w:t>
      </w:r>
      <w:r w:rsidRPr="0029328F">
        <w:rPr>
          <w:rFonts w:ascii="Verdana" w:hAnsi="Verdana"/>
          <w:noProof/>
          <w:sz w:val="20"/>
          <w:szCs w:val="20"/>
        </w:rPr>
        <w:br/>
        <w:t>PER2015 /III-8114/ Станьовци-Ръжавец-Банище</w:t>
      </w:r>
      <w:r w:rsidRPr="0029328F">
        <w:rPr>
          <w:rFonts w:ascii="Verdana" w:hAnsi="Verdana"/>
          <w:noProof/>
          <w:sz w:val="20"/>
          <w:szCs w:val="20"/>
        </w:rPr>
        <w:br/>
        <w:t>PER2016 /III-811/ Брезник-Ярославци-Завала</w:t>
      </w:r>
      <w:r w:rsidRPr="0029328F">
        <w:rPr>
          <w:rFonts w:ascii="Verdana" w:hAnsi="Verdana"/>
          <w:noProof/>
          <w:sz w:val="20"/>
          <w:szCs w:val="20"/>
        </w:rPr>
        <w:br/>
        <w:t>PER3007  /PER2006, Режанци- Брезнишки извор/ - Садовик</w:t>
      </w:r>
      <w:r w:rsidRPr="0029328F">
        <w:rPr>
          <w:rFonts w:ascii="Verdana" w:hAnsi="Verdana"/>
          <w:noProof/>
          <w:sz w:val="20"/>
          <w:szCs w:val="20"/>
        </w:rPr>
        <w:br/>
        <w:t>PER3009 /PER2006, Брезнишки извор – Ребро/ - Кривонос</w:t>
      </w:r>
      <w:r w:rsidRPr="0029328F">
        <w:rPr>
          <w:rFonts w:ascii="Verdana" w:hAnsi="Verdana"/>
          <w:noProof/>
          <w:sz w:val="20"/>
          <w:szCs w:val="20"/>
        </w:rPr>
        <w:br/>
        <w:t>PER3010 /II-63, Брезник – п.к. Конска/ - Видрица - /PER2011/</w:t>
      </w:r>
      <w:r w:rsidRPr="0029328F">
        <w:rPr>
          <w:rFonts w:ascii="Verdana" w:hAnsi="Verdana"/>
          <w:noProof/>
          <w:sz w:val="20"/>
          <w:szCs w:val="20"/>
        </w:rPr>
        <w:br/>
        <w:t>PER3012 /PER2016, Брезник- п.к. Ярославци/ - Красава – Озърновци</w:t>
      </w:r>
      <w:r w:rsidRPr="0029328F">
        <w:rPr>
          <w:rFonts w:ascii="Verdana" w:hAnsi="Verdana"/>
          <w:noProof/>
          <w:sz w:val="20"/>
          <w:szCs w:val="20"/>
        </w:rPr>
        <w:br/>
        <w:t>PER3013 /II-63, п.к. Гърло – Трън/ - Конска / PER2011/</w:t>
      </w:r>
      <w:r w:rsidRPr="0029328F">
        <w:rPr>
          <w:rFonts w:ascii="Verdana" w:hAnsi="Verdana"/>
          <w:noProof/>
          <w:sz w:val="20"/>
          <w:szCs w:val="20"/>
        </w:rPr>
        <w:br/>
        <w:t>PER3014 /II-63, Брезник – Трън/ - Ребро /PER2006/</w:t>
      </w:r>
      <w:r w:rsidRPr="0029328F">
        <w:rPr>
          <w:rFonts w:ascii="Verdana" w:hAnsi="Verdana"/>
          <w:noProof/>
          <w:sz w:val="20"/>
          <w:szCs w:val="20"/>
        </w:rPr>
        <w:br/>
        <w:t>PER3017 /PER2016, Брезник – п.к. Красава/ - Долно Романци – Горно Романци –PER2016</w:t>
      </w:r>
      <w:r w:rsidRPr="0029328F">
        <w:rPr>
          <w:rFonts w:ascii="Verdana" w:hAnsi="Verdana"/>
          <w:noProof/>
          <w:sz w:val="20"/>
          <w:szCs w:val="20"/>
        </w:rPr>
        <w:br/>
        <w:t>PER3018 /PER2016, Брезник – Завала/ - Ярославци</w:t>
      </w:r>
      <w:r w:rsidRPr="0029328F">
        <w:rPr>
          <w:rFonts w:ascii="Verdana" w:hAnsi="Verdana"/>
          <w:noProof/>
          <w:sz w:val="20"/>
          <w:szCs w:val="20"/>
        </w:rPr>
        <w:br/>
        <w:t>PER3021 /PER2016, Брезник – Завала/ - Брусник</w:t>
      </w:r>
      <w:r w:rsidRPr="0029328F">
        <w:rPr>
          <w:rFonts w:ascii="Verdana" w:hAnsi="Verdana"/>
          <w:noProof/>
          <w:sz w:val="20"/>
          <w:szCs w:val="20"/>
        </w:rPr>
        <w:br/>
        <w:t>PER3023 /III-811, Ракита-Брезник/ - Арзан - /PER3017/</w:t>
      </w:r>
      <w:r w:rsidRPr="0029328F">
        <w:rPr>
          <w:rFonts w:ascii="Verdana" w:hAnsi="Verdana"/>
          <w:noProof/>
          <w:sz w:val="20"/>
          <w:szCs w:val="20"/>
        </w:rPr>
        <w:br/>
        <w:t>PER3026 /PER2011, Конска – Гърло/ - Гърло – Муртинци- Билинци</w:t>
      </w:r>
      <w:r w:rsidRPr="0029328F">
        <w:rPr>
          <w:rFonts w:ascii="Verdana" w:hAnsi="Verdana"/>
          <w:noProof/>
          <w:sz w:val="20"/>
          <w:szCs w:val="20"/>
        </w:rPr>
        <w:br/>
        <w:t>Описание:Изкърпване на единични дупки и деформации на пътната настилка</w:t>
      </w:r>
      <w:r w:rsidRPr="0029328F">
        <w:rPr>
          <w:rFonts w:ascii="Verdana" w:hAnsi="Verdana"/>
          <w:noProof/>
          <w:sz w:val="20"/>
          <w:szCs w:val="20"/>
        </w:rPr>
        <w:br/>
        <w:t>Стойност: 208000 лв. с ДДС</w:t>
      </w:r>
    </w:p>
    <w:p w:rsidR="002A62BD" w:rsidRPr="0029328F" w:rsidRDefault="002A62BD" w:rsidP="0029328F">
      <w:pPr>
        <w:spacing w:after="0" w:line="240" w:lineRule="auto"/>
        <w:rPr>
          <w:rFonts w:ascii="Verdana" w:hAnsi="Verdana"/>
          <w:noProof/>
          <w:sz w:val="20"/>
          <w:szCs w:val="20"/>
        </w:rPr>
      </w:pPr>
    </w:p>
    <w:p w:rsidR="002A62BD" w:rsidRPr="0029328F" w:rsidRDefault="002A62BD" w:rsidP="0029328F">
      <w:pPr>
        <w:pStyle w:val="2"/>
        <w:pBdr>
          <w:bottom w:val="none" w:sz="0" w:space="0" w:color="auto"/>
        </w:pBdr>
        <w:rPr>
          <w:noProof/>
          <w:szCs w:val="20"/>
          <w:lang w:val="bg-BG"/>
        </w:rPr>
      </w:pPr>
      <w:r w:rsidRPr="0029328F">
        <w:rPr>
          <w:noProof/>
          <w:szCs w:val="20"/>
          <w:lang w:val="bg-BG"/>
        </w:rPr>
        <w:t>Дължина</w:t>
      </w:r>
      <w:r w:rsidR="001653DE" w:rsidRPr="0029328F">
        <w:rPr>
          <w:noProof/>
          <w:szCs w:val="20"/>
          <w:lang w:val="bg-BG"/>
        </w:rPr>
        <w:t>:</w:t>
      </w:r>
      <w:r w:rsidRPr="0029328F">
        <w:rPr>
          <w:noProof/>
          <w:szCs w:val="20"/>
          <w:lang w:val="bg-BG"/>
        </w:rPr>
        <w:t xml:space="preserve"> (м.)</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3 000</w:t>
      </w:r>
    </w:p>
    <w:p w:rsidR="002A62BD" w:rsidRPr="0029328F" w:rsidRDefault="002A62BD" w:rsidP="0029328F">
      <w:pPr>
        <w:pStyle w:val="2"/>
        <w:pBdr>
          <w:bottom w:val="none" w:sz="0" w:space="0" w:color="auto"/>
        </w:pBdr>
        <w:rPr>
          <w:szCs w:val="20"/>
          <w:lang w:val="bg-BG"/>
        </w:rPr>
      </w:pPr>
      <w:r w:rsidRPr="0029328F">
        <w:rPr>
          <w:szCs w:val="20"/>
          <w:lang w:val="bg-BG"/>
        </w:rPr>
        <w:lastRenderedPageBreak/>
        <w:t>Стойност</w:t>
      </w:r>
      <w:r w:rsidR="001653DE" w:rsidRPr="0029328F">
        <w:rPr>
          <w:szCs w:val="20"/>
          <w:lang w:val="bg-BG"/>
        </w:rPr>
        <w:t>:</w:t>
      </w:r>
      <w:r w:rsidRPr="0029328F">
        <w:rPr>
          <w:szCs w:val="20"/>
          <w:lang w:val="bg-BG"/>
        </w:rPr>
        <w:t xml:space="preserve"> (лв.)</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1 490 326</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rPr>
          <w:szCs w:val="20"/>
          <w:lang w:val="bg-BG"/>
        </w:rPr>
      </w:pPr>
      <w:r w:rsidRPr="0029328F">
        <w:rPr>
          <w:szCs w:val="20"/>
          <w:lang w:val="bg-BG"/>
        </w:rPr>
        <w:t>19.2.  Изпълнени дейности по тротоари и банкети:</w:t>
      </w:r>
    </w:p>
    <w:p w:rsidR="002A62BD" w:rsidRPr="0029328F" w:rsidRDefault="001653DE"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rPr>
          <w:szCs w:val="20"/>
          <w:lang w:val="bg-BG"/>
        </w:rPr>
      </w:pPr>
      <w:r w:rsidRPr="0029328F">
        <w:rPr>
          <w:szCs w:val="20"/>
          <w:lang w:val="bg-BG"/>
        </w:rPr>
        <w:t>19.3.  Изпълнени дейности по сигнализиране с пътни знаци:</w:t>
      </w:r>
    </w:p>
    <w:p w:rsidR="002A62BD" w:rsidRPr="0029328F" w:rsidRDefault="001653DE"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rPr>
          <w:szCs w:val="20"/>
          <w:lang w:val="bg-BG"/>
        </w:rPr>
      </w:pPr>
      <w:r w:rsidRPr="0029328F">
        <w:rPr>
          <w:szCs w:val="20"/>
          <w:lang w:val="bg-BG"/>
        </w:rPr>
        <w:t>19.4.  Изпълнени дейности по сигнализиране с пътна маркировка:</w:t>
      </w:r>
    </w:p>
    <w:p w:rsidR="002A62BD" w:rsidRPr="0029328F" w:rsidRDefault="001653DE"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rPr>
          <w:szCs w:val="20"/>
          <w:lang w:val="bg-BG"/>
        </w:rPr>
      </w:pPr>
      <w:r w:rsidRPr="0029328F">
        <w:rPr>
          <w:szCs w:val="20"/>
          <w:lang w:val="bg-BG"/>
        </w:rPr>
        <w:t>19.5. Изпълнени дейности по ограничителни системи за пътища/мантинели:</w:t>
      </w:r>
    </w:p>
    <w:p w:rsidR="001653DE" w:rsidRPr="0029328F" w:rsidRDefault="001653DE" w:rsidP="0029328F">
      <w:pPr>
        <w:spacing w:after="0" w:line="240" w:lineRule="auto"/>
        <w:rPr>
          <w:rFonts w:ascii="Verdana" w:hAnsi="Verdana"/>
          <w:sz w:val="20"/>
          <w:szCs w:val="20"/>
        </w:rPr>
      </w:pPr>
    </w:p>
    <w:p w:rsidR="001653DE" w:rsidRPr="0029328F" w:rsidRDefault="002A62BD" w:rsidP="0029328F">
      <w:pPr>
        <w:spacing w:after="0" w:line="240" w:lineRule="auto"/>
        <w:rPr>
          <w:rFonts w:ascii="Verdana" w:hAnsi="Verdana"/>
          <w:sz w:val="20"/>
          <w:szCs w:val="20"/>
        </w:rPr>
      </w:pPr>
      <w:r w:rsidRPr="0029328F">
        <w:rPr>
          <w:rFonts w:ascii="Verdana" w:hAnsi="Verdana"/>
          <w:sz w:val="20"/>
          <w:szCs w:val="20"/>
        </w:rPr>
        <w:t>Обект 1</w:t>
      </w:r>
      <w:r w:rsidRPr="0029328F">
        <w:rPr>
          <w:rFonts w:ascii="Verdana" w:hAnsi="Verdana"/>
          <w:sz w:val="20"/>
          <w:szCs w:val="20"/>
        </w:rPr>
        <w:br/>
        <w:t>Местоположение /населено място; улица/път/: с. Брезнишки извор</w:t>
      </w:r>
      <w:r w:rsidRPr="0029328F">
        <w:rPr>
          <w:rFonts w:ascii="Verdana" w:hAnsi="Verdana"/>
          <w:sz w:val="20"/>
          <w:szCs w:val="20"/>
        </w:rPr>
        <w:br/>
        <w:t>Описание: монтиране на мантинели</w:t>
      </w:r>
      <w:r w:rsidRPr="0029328F">
        <w:rPr>
          <w:rFonts w:ascii="Verdana" w:hAnsi="Verdana"/>
          <w:sz w:val="20"/>
          <w:szCs w:val="20"/>
        </w:rPr>
        <w:br/>
      </w:r>
    </w:p>
    <w:p w:rsidR="002A62BD" w:rsidRPr="0029328F" w:rsidRDefault="002A62BD" w:rsidP="0029328F">
      <w:pPr>
        <w:pStyle w:val="2"/>
        <w:pBdr>
          <w:bottom w:val="none" w:sz="0" w:space="0" w:color="auto"/>
        </w:pBdr>
        <w:rPr>
          <w:szCs w:val="20"/>
          <w:lang w:val="bg-BG"/>
        </w:rPr>
      </w:pPr>
      <w:r w:rsidRPr="0029328F">
        <w:rPr>
          <w:szCs w:val="20"/>
          <w:lang w:val="bg-BG"/>
        </w:rPr>
        <w:t>Дължина: (м.)</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12</w:t>
      </w:r>
    </w:p>
    <w:p w:rsidR="002A62BD" w:rsidRPr="0029328F" w:rsidRDefault="002A62BD" w:rsidP="0029328F">
      <w:pPr>
        <w:pStyle w:val="2"/>
        <w:pBdr>
          <w:bottom w:val="none" w:sz="0" w:space="0" w:color="auto"/>
        </w:pBdr>
        <w:rPr>
          <w:szCs w:val="20"/>
          <w:lang w:val="bg-BG"/>
        </w:rPr>
      </w:pPr>
      <w:r w:rsidRPr="0029328F">
        <w:rPr>
          <w:szCs w:val="20"/>
          <w:lang w:val="bg-BG"/>
        </w:rPr>
        <w:t>Стойност: (лв.)</w:t>
      </w:r>
    </w:p>
    <w:p w:rsidR="002A62BD" w:rsidRPr="0029328F" w:rsidRDefault="002A62BD" w:rsidP="0029328F">
      <w:pPr>
        <w:spacing w:after="0" w:line="240" w:lineRule="auto"/>
        <w:rPr>
          <w:rFonts w:ascii="Verdana" w:hAnsi="Verdana"/>
          <w:sz w:val="20"/>
          <w:szCs w:val="20"/>
        </w:rPr>
      </w:pPr>
      <w:r w:rsidRPr="0029328F">
        <w:rPr>
          <w:rFonts w:ascii="Verdana" w:hAnsi="Verdana"/>
          <w:sz w:val="20"/>
          <w:szCs w:val="20"/>
        </w:rPr>
        <w:t>5 348</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rPr>
          <w:szCs w:val="20"/>
          <w:lang w:val="bg-BG"/>
        </w:rPr>
      </w:pPr>
      <w:r w:rsidRPr="0029328F">
        <w:rPr>
          <w:szCs w:val="20"/>
          <w:lang w:val="bg-BG"/>
        </w:rPr>
        <w:t>19.6. Изпълнени дейности по велосипедна инфраструктура:</w:t>
      </w:r>
    </w:p>
    <w:p w:rsidR="001653DE" w:rsidRPr="0029328F" w:rsidRDefault="001653DE"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rPr>
          <w:szCs w:val="20"/>
          <w:lang w:val="bg-BG"/>
        </w:rPr>
      </w:pPr>
      <w:r w:rsidRPr="0029328F">
        <w:rPr>
          <w:szCs w:val="20"/>
          <w:lang w:val="bg-BG"/>
        </w:rPr>
        <w:t>19.7. Изпълнено обезопасяване на спирки на обществения транспорт:</w:t>
      </w:r>
    </w:p>
    <w:p w:rsidR="001653DE" w:rsidRPr="0029328F" w:rsidRDefault="001653DE"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rPr>
          <w:szCs w:val="20"/>
          <w:lang w:val="bg-BG"/>
        </w:rPr>
      </w:pPr>
      <w:r w:rsidRPr="0029328F">
        <w:rPr>
          <w:szCs w:val="20"/>
          <w:lang w:val="bg-BG"/>
        </w:rPr>
        <w:t>19.8. Изпълнено обезопасяване на пешеходни пътеки и изграждане на пешеходна инфраструктура:</w:t>
      </w:r>
    </w:p>
    <w:p w:rsidR="001653DE" w:rsidRPr="0029328F" w:rsidRDefault="001653DE"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rPr>
          <w:szCs w:val="20"/>
          <w:lang w:val="bg-BG"/>
        </w:rPr>
      </w:pPr>
      <w:r w:rsidRPr="0029328F">
        <w:rPr>
          <w:szCs w:val="20"/>
          <w:lang w:val="bg-BG"/>
        </w:rPr>
        <w:t>19.9.  Изпълнени мерки за успокояване на движението (кръгови кръстовища, изнесени тротоари, острови, изкуствени неравности, др.):</w:t>
      </w:r>
    </w:p>
    <w:p w:rsidR="001653DE" w:rsidRPr="0029328F" w:rsidRDefault="001653DE"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rPr>
          <w:noProof/>
          <w:szCs w:val="20"/>
        </w:rPr>
      </w:pPr>
      <w:r w:rsidRPr="0029328F">
        <w:rPr>
          <w:noProof/>
          <w:szCs w:val="20"/>
        </w:rPr>
        <w:t>19.10.  Изградени нови улици/общински пътища:</w:t>
      </w:r>
    </w:p>
    <w:p w:rsidR="001653DE" w:rsidRPr="0029328F" w:rsidRDefault="001653DE"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rPr>
          <w:szCs w:val="20"/>
          <w:lang w:val="bg-BG"/>
        </w:rPr>
      </w:pPr>
      <w:r w:rsidRPr="0029328F">
        <w:rPr>
          <w:szCs w:val="20"/>
          <w:lang w:val="bg-BG"/>
        </w:rPr>
        <w:t>19.11. Изградени пътища за извеждане на транзитния трафик:</w:t>
      </w:r>
    </w:p>
    <w:p w:rsidR="001653DE" w:rsidRPr="0029328F" w:rsidRDefault="001653DE"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rPr>
          <w:szCs w:val="20"/>
          <w:lang w:val="bg-BG"/>
        </w:rPr>
      </w:pPr>
      <w:r w:rsidRPr="0029328F">
        <w:rPr>
          <w:szCs w:val="20"/>
          <w:lang w:val="bg-BG"/>
        </w:rPr>
        <w:t>19.12. Извършена модернизация на обществения транспорт:</w:t>
      </w:r>
    </w:p>
    <w:p w:rsidR="001653DE" w:rsidRPr="0029328F" w:rsidRDefault="001653DE" w:rsidP="0029328F">
      <w:pPr>
        <w:spacing w:after="0" w:line="240" w:lineRule="auto"/>
        <w:rPr>
          <w:rFonts w:ascii="Verdana" w:hAnsi="Verdana"/>
          <w:sz w:val="20"/>
          <w:szCs w:val="20"/>
        </w:rPr>
      </w:pPr>
      <w:r w:rsidRPr="0029328F">
        <w:rPr>
          <w:rFonts w:ascii="Verdana" w:hAnsi="Verdana"/>
          <w:sz w:val="20"/>
          <w:szCs w:val="20"/>
        </w:rPr>
        <w:t>Не</w:t>
      </w:r>
    </w:p>
    <w:p w:rsidR="002A62BD" w:rsidRPr="0029328F" w:rsidRDefault="002A62BD" w:rsidP="0029328F">
      <w:pPr>
        <w:spacing w:after="0" w:line="240" w:lineRule="auto"/>
        <w:rPr>
          <w:rFonts w:ascii="Verdana" w:hAnsi="Verdana"/>
          <w:sz w:val="20"/>
          <w:szCs w:val="20"/>
        </w:rPr>
      </w:pPr>
    </w:p>
    <w:p w:rsidR="002A62BD" w:rsidRPr="0029328F" w:rsidRDefault="002A62BD" w:rsidP="0029328F">
      <w:pPr>
        <w:pStyle w:val="2"/>
        <w:rPr>
          <w:szCs w:val="20"/>
          <w:lang w:val="bg-BG"/>
        </w:rPr>
      </w:pPr>
      <w:r w:rsidRPr="0029328F">
        <w:rPr>
          <w:szCs w:val="20"/>
          <w:lang w:val="bg-BG"/>
        </w:rPr>
        <w:t>19.13. Извършени дейности по републикански пътища, преминаващи през населени места, на база сключено споразумение между общината и АПИ:</w:t>
      </w:r>
    </w:p>
    <w:p w:rsidR="00FF5E79" w:rsidRPr="0029328F" w:rsidRDefault="001653DE" w:rsidP="0029328F">
      <w:pPr>
        <w:spacing w:after="0" w:line="240" w:lineRule="auto"/>
        <w:rPr>
          <w:rFonts w:ascii="Verdana" w:hAnsi="Verdana"/>
          <w:sz w:val="20"/>
          <w:szCs w:val="20"/>
        </w:rPr>
      </w:pPr>
      <w:r w:rsidRPr="0029328F">
        <w:rPr>
          <w:rFonts w:ascii="Verdana" w:hAnsi="Verdana"/>
          <w:sz w:val="20"/>
          <w:szCs w:val="20"/>
        </w:rPr>
        <w:t>Не</w:t>
      </w:r>
    </w:p>
    <w:p w:rsidR="00FF5E79" w:rsidRPr="0029328F" w:rsidRDefault="00FF5E79" w:rsidP="0029328F">
      <w:pPr>
        <w:spacing w:after="0" w:line="240" w:lineRule="auto"/>
        <w:rPr>
          <w:rFonts w:ascii="Verdana" w:hAnsi="Verdana"/>
          <w:sz w:val="20"/>
          <w:szCs w:val="20"/>
        </w:rPr>
      </w:pPr>
    </w:p>
    <w:p w:rsidR="00591A8C" w:rsidRDefault="00591A8C" w:rsidP="0029328F">
      <w:pPr>
        <w:spacing w:after="0" w:line="240" w:lineRule="auto"/>
        <w:rPr>
          <w:rFonts w:ascii="Verdana" w:hAnsi="Verdana"/>
          <w:sz w:val="20"/>
          <w:szCs w:val="20"/>
        </w:rPr>
      </w:pPr>
    </w:p>
    <w:p w:rsidR="0029328F" w:rsidRDefault="0029328F" w:rsidP="0029328F">
      <w:pPr>
        <w:spacing w:after="0" w:line="240" w:lineRule="auto"/>
        <w:rPr>
          <w:rFonts w:ascii="Verdana" w:hAnsi="Verdana"/>
          <w:sz w:val="20"/>
          <w:szCs w:val="20"/>
        </w:rPr>
      </w:pPr>
    </w:p>
    <w:p w:rsidR="0029328F" w:rsidRDefault="0029328F" w:rsidP="0029328F">
      <w:pPr>
        <w:spacing w:after="0" w:line="240" w:lineRule="auto"/>
        <w:rPr>
          <w:rFonts w:ascii="Verdana" w:hAnsi="Verdana"/>
          <w:sz w:val="20"/>
          <w:szCs w:val="20"/>
        </w:rPr>
      </w:pPr>
    </w:p>
    <w:p w:rsidR="0029328F" w:rsidRDefault="0029328F" w:rsidP="0029328F">
      <w:pPr>
        <w:spacing w:after="0" w:line="240" w:lineRule="auto"/>
        <w:rPr>
          <w:rFonts w:ascii="Verdana" w:hAnsi="Verdana"/>
          <w:sz w:val="20"/>
          <w:szCs w:val="20"/>
        </w:rPr>
      </w:pPr>
    </w:p>
    <w:p w:rsidR="0029328F" w:rsidRDefault="0029328F" w:rsidP="0029328F">
      <w:pPr>
        <w:spacing w:after="0" w:line="240" w:lineRule="auto"/>
        <w:rPr>
          <w:rFonts w:ascii="Verdana" w:hAnsi="Verdana"/>
          <w:sz w:val="20"/>
          <w:szCs w:val="20"/>
        </w:rPr>
      </w:pPr>
    </w:p>
    <w:p w:rsidR="00047677" w:rsidRDefault="00047677" w:rsidP="0029328F">
      <w:pPr>
        <w:spacing w:after="0" w:line="240" w:lineRule="auto"/>
        <w:rPr>
          <w:rFonts w:ascii="Verdana" w:hAnsi="Verdana"/>
          <w:sz w:val="20"/>
          <w:szCs w:val="20"/>
        </w:rPr>
      </w:pPr>
    </w:p>
    <w:p w:rsidR="00047677" w:rsidRDefault="00047677" w:rsidP="0029328F">
      <w:pPr>
        <w:spacing w:after="0" w:line="240" w:lineRule="auto"/>
        <w:rPr>
          <w:rFonts w:ascii="Verdana" w:hAnsi="Verdana"/>
          <w:sz w:val="20"/>
          <w:szCs w:val="20"/>
        </w:rPr>
      </w:pPr>
    </w:p>
    <w:p w:rsidR="00047677" w:rsidRDefault="00047677" w:rsidP="0029328F">
      <w:pPr>
        <w:spacing w:after="0" w:line="240" w:lineRule="auto"/>
        <w:rPr>
          <w:rFonts w:ascii="Verdana" w:hAnsi="Verdana"/>
          <w:sz w:val="20"/>
          <w:szCs w:val="20"/>
        </w:rPr>
      </w:pPr>
    </w:p>
    <w:p w:rsidR="0029328F" w:rsidRDefault="0029328F" w:rsidP="0029328F">
      <w:pPr>
        <w:spacing w:after="0" w:line="240" w:lineRule="auto"/>
        <w:rPr>
          <w:rFonts w:ascii="Verdana" w:hAnsi="Verdana"/>
          <w:sz w:val="20"/>
          <w:szCs w:val="20"/>
        </w:rPr>
      </w:pPr>
    </w:p>
    <w:p w:rsidR="0029328F" w:rsidRDefault="0029328F" w:rsidP="0029328F">
      <w:pPr>
        <w:spacing w:after="0" w:line="240" w:lineRule="auto"/>
        <w:rPr>
          <w:rFonts w:ascii="Verdana" w:hAnsi="Verdana"/>
          <w:sz w:val="20"/>
          <w:szCs w:val="20"/>
        </w:rPr>
      </w:pPr>
    </w:p>
    <w:p w:rsidR="0029328F" w:rsidRPr="0029328F" w:rsidRDefault="0029328F" w:rsidP="0029328F">
      <w:pPr>
        <w:spacing w:after="0" w:line="240" w:lineRule="auto"/>
        <w:rPr>
          <w:rFonts w:ascii="Verdana" w:hAnsi="Verdana"/>
          <w:sz w:val="20"/>
          <w:szCs w:val="20"/>
        </w:rPr>
      </w:pPr>
    </w:p>
    <w:p w:rsidR="00786D1A" w:rsidRPr="0029328F" w:rsidRDefault="00786D1A" w:rsidP="0029328F">
      <w:p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 xml:space="preserve"> </w:t>
      </w:r>
    </w:p>
    <w:p w:rsidR="00F622D3" w:rsidRPr="0029328F" w:rsidRDefault="00145E6C" w:rsidP="0029328F">
      <w:p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 xml:space="preserve"> ОБЩИНА ЗЕМЕН</w:t>
      </w:r>
    </w:p>
    <w:p w:rsidR="00786D1A" w:rsidRPr="0029328F" w:rsidRDefault="00786D1A" w:rsidP="0029328F">
      <w:pPr>
        <w:shd w:val="clear" w:color="auto" w:fill="7030A0"/>
        <w:spacing w:after="0" w:line="240" w:lineRule="auto"/>
        <w:rPr>
          <w:rFonts w:ascii="Verdana" w:hAnsi="Verdana"/>
          <w:b/>
          <w:color w:val="FFFFFF" w:themeColor="background1"/>
          <w:sz w:val="20"/>
          <w:szCs w:val="20"/>
        </w:rPr>
      </w:pPr>
    </w:p>
    <w:p w:rsidR="00F622D3" w:rsidRPr="0029328F" w:rsidRDefault="00F622D3" w:rsidP="0029328F">
      <w:pPr>
        <w:spacing w:after="0" w:line="240" w:lineRule="auto"/>
        <w:ind w:left="851" w:hanging="491"/>
        <w:rPr>
          <w:rFonts w:ascii="Verdana" w:hAnsi="Verdana"/>
          <w:b/>
          <w:sz w:val="20"/>
          <w:szCs w:val="20"/>
        </w:rPr>
      </w:pPr>
    </w:p>
    <w:p w:rsidR="00F36A4A" w:rsidRPr="0029328F" w:rsidRDefault="00F36A4A" w:rsidP="0029328F">
      <w:pPr>
        <w:pStyle w:val="2"/>
        <w:pBdr>
          <w:bottom w:val="none" w:sz="0" w:space="0" w:color="auto"/>
        </w:pBdr>
        <w:rPr>
          <w:szCs w:val="20"/>
        </w:rPr>
      </w:pPr>
      <w:r w:rsidRPr="0029328F">
        <w:rPr>
          <w:szCs w:val="20"/>
        </w:rPr>
        <w:t>1. Има ли общината действаща Общинска комисия по БДП (съгласно изискванията на Закона за движението по пътищата – за общини над 30 000 души, както и за общини под 30 000 души, които са преценили да сформират такава комисия)?</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Не, няма и не планира да има</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2. Участвала ли е общината чрез свой представител в дейността на областната комисия по БДП през отчетната година?</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Да, на няколко от проведените заседания</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3. Участвала ли е общината чрез свои представители в обучения, организирани от ДАБДП през отчетната година?</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4. Провела ли е общината през отчетната година превантивни инициативи/кампании по БДП (с акцент върху превишената/несъобразена скорост, шофирането след употреба на алкохол, наркотични вещества и техните аналози, ползване на обезопасителни колани и системи за обезопасяване на деца, техническата изправност на МПС, поведение на участниците в движението и др.) самостоятелно или съвместно с други организации?</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Да, по повод първия учебен ден</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4.1. Описание:</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Проведена е беседа с ученици от СУ "Св. св. Кирил и Методий" гр. Земен от ПУ Земен.</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5.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(писмо на ДАБДП 01-104/17.07.2019 г.)?</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6. Извършвани ли са през отчетната година координация и взаимодействие между общината и ОДМВР за обследване, анализ, обозначаване, обезопасяване и наблюдение на участъци с повишен риск от ПТП?</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Да, постоянно</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lastRenderedPageBreak/>
        <w:t>7. Извършвани ли са през отчетната година координация и взаимодействие между общината и ОПУ за обезопасяване на участъци от републиканските пътища, преминаващи през населени места?</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 xml:space="preserve">Да, при необходимост </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8.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Да, два пъти в годината</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9. Има ли общината действащ План за устойчива градска мобилност?</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 xml:space="preserve">Не и не е планиран  </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10. Прилагала ли е през отчетната година общината процедури за управление на пътната безопасност съгласно Закона за пътищата?</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11. Има ли общината действащ Генерален план за организация на движението?</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 xml:space="preserve">Не и не е планиран  </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12. Извършвани ли са през отчетната година дейности за обезопасяване на районите около училища, детски заведения и ЦПЛР?</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13. Предприемани ли са действия през отчетната година за актуализиране на организацията на движение с оглед безопасността?</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14.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15. Има ли на територията на общината обществен транспорт?</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15.1. Описание на организацията на обществения транспорт:</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Маршрутни разписания по маршрутни линии от областната и общинската транспортни схеми.</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16. Включен ли е аспектът на пътната безопасност във всички дейности по проектиране, строителство и поддържане на пътната инфраструктура?</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17. Създадена ли е организация от общината за текущ контрол по спазване на правилата за престой и паркиране на автомобили?</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lastRenderedPageBreak/>
        <w:t>18. Участвала ли е общината през отчетната година в провеждане на съвместни учения на Единната спасителна система за реакция при ПТП?</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19.1.  Изпълнени дейности по настилки по платно за движение:</w:t>
      </w:r>
    </w:p>
    <w:p w:rsidR="0029328F" w:rsidRDefault="0029328F"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Улица гр. Земен, ул. «Земенски манастир» ул. «Райко Даскалов», ул. «Райна Княгиня», ул. «Белово» изпълнен частично</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Дължина</w:t>
      </w:r>
      <w:r w:rsidR="0029328F">
        <w:rPr>
          <w:szCs w:val="20"/>
          <w:lang w:val="bg-BG"/>
        </w:rPr>
        <w:t>:</w:t>
      </w:r>
      <w:r w:rsidRPr="0029328F">
        <w:rPr>
          <w:szCs w:val="20"/>
        </w:rPr>
        <w:t xml:space="preserve"> (м.)</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2 000</w:t>
      </w:r>
    </w:p>
    <w:p w:rsidR="00F36A4A" w:rsidRPr="0029328F" w:rsidRDefault="00F36A4A" w:rsidP="0029328F">
      <w:pPr>
        <w:pStyle w:val="2"/>
        <w:pBdr>
          <w:bottom w:val="none" w:sz="0" w:space="0" w:color="auto"/>
        </w:pBdr>
        <w:rPr>
          <w:szCs w:val="20"/>
        </w:rPr>
      </w:pPr>
      <w:r w:rsidRPr="0029328F">
        <w:rPr>
          <w:szCs w:val="20"/>
        </w:rPr>
        <w:t>Стойност</w:t>
      </w:r>
      <w:r w:rsidR="0029328F">
        <w:rPr>
          <w:szCs w:val="20"/>
          <w:lang w:val="bg-BG"/>
        </w:rPr>
        <w:t>:</w:t>
      </w:r>
      <w:r w:rsidRPr="0029328F">
        <w:rPr>
          <w:szCs w:val="20"/>
        </w:rPr>
        <w:t xml:space="preserve"> (лв.)</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208 000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19.2</w:t>
      </w:r>
      <w:r w:rsidR="0029328F" w:rsidRPr="0029328F">
        <w:rPr>
          <w:szCs w:val="20"/>
        </w:rPr>
        <w:t>. Изпълнени</w:t>
      </w:r>
      <w:r w:rsidRPr="0029328F">
        <w:rPr>
          <w:szCs w:val="20"/>
        </w:rPr>
        <w:t xml:space="preserve"> дейности по тротоари и банкети:</w:t>
      </w:r>
    </w:p>
    <w:p w:rsidR="0029328F" w:rsidRDefault="0029328F"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гр. Земен, ул. «Земенски манастир»</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Площ</w:t>
      </w:r>
      <w:r w:rsidR="0029328F">
        <w:rPr>
          <w:szCs w:val="20"/>
          <w:lang w:val="bg-BG"/>
        </w:rPr>
        <w:t>:</w:t>
      </w:r>
      <w:r w:rsidRPr="0029328F">
        <w:rPr>
          <w:szCs w:val="20"/>
        </w:rPr>
        <w:t xml:space="preserve"> (кв. м.)</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300</w:t>
      </w:r>
    </w:p>
    <w:p w:rsidR="00F36A4A" w:rsidRPr="0029328F" w:rsidRDefault="00F36A4A" w:rsidP="0029328F">
      <w:pPr>
        <w:pStyle w:val="2"/>
        <w:pBdr>
          <w:bottom w:val="none" w:sz="0" w:space="0" w:color="auto"/>
        </w:pBdr>
        <w:rPr>
          <w:szCs w:val="20"/>
        </w:rPr>
      </w:pPr>
      <w:r w:rsidRPr="0029328F">
        <w:rPr>
          <w:szCs w:val="20"/>
        </w:rPr>
        <w:t>Стойност: (лв.)</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30 000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19.3</w:t>
      </w:r>
      <w:r w:rsidR="0029328F" w:rsidRPr="0029328F">
        <w:rPr>
          <w:szCs w:val="20"/>
        </w:rPr>
        <w:t>. Изпълнени</w:t>
      </w:r>
      <w:r w:rsidRPr="0029328F">
        <w:rPr>
          <w:szCs w:val="20"/>
        </w:rPr>
        <w:t xml:space="preserve"> дейности по сигнализиране с пътни знаци:</w:t>
      </w:r>
    </w:p>
    <w:p w:rsidR="0029328F" w:rsidRDefault="0029328F"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община Земен</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Брой знаци:</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20</w:t>
      </w:r>
    </w:p>
    <w:p w:rsidR="00F36A4A" w:rsidRPr="0029328F" w:rsidRDefault="00F36A4A" w:rsidP="0029328F">
      <w:pPr>
        <w:pStyle w:val="2"/>
        <w:pBdr>
          <w:bottom w:val="none" w:sz="0" w:space="0" w:color="auto"/>
        </w:pBdr>
        <w:rPr>
          <w:szCs w:val="20"/>
        </w:rPr>
      </w:pPr>
      <w:r w:rsidRPr="0029328F">
        <w:rPr>
          <w:szCs w:val="20"/>
        </w:rPr>
        <w:t>Стойност: (лв.)</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1 600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19.4.  Изпълнени дейности по сигнализиране с пътна маркировка:</w:t>
      </w:r>
    </w:p>
    <w:p w:rsidR="0029328F" w:rsidRDefault="0029328F"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Община Земен</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Дължина: (м.)</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500</w:t>
      </w:r>
    </w:p>
    <w:p w:rsidR="00F36A4A" w:rsidRPr="0029328F" w:rsidRDefault="00F36A4A" w:rsidP="0029328F">
      <w:pPr>
        <w:pStyle w:val="2"/>
        <w:pBdr>
          <w:bottom w:val="none" w:sz="0" w:space="0" w:color="auto"/>
        </w:pBdr>
        <w:rPr>
          <w:szCs w:val="20"/>
        </w:rPr>
      </w:pPr>
      <w:r w:rsidRPr="0029328F">
        <w:rPr>
          <w:szCs w:val="20"/>
        </w:rPr>
        <w:t>Стойност: (лв.)</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1 000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19.5. Изпълнени дейности по ограничителни системи за пътища/мантинели:</w:t>
      </w:r>
    </w:p>
    <w:p w:rsidR="00F36A4A" w:rsidRPr="0029328F" w:rsidRDefault="0029328F" w:rsidP="0029328F">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19.6. Изпълнени дейности по велосипедна инфраструктура:</w:t>
      </w:r>
    </w:p>
    <w:p w:rsidR="0029328F" w:rsidRPr="0029328F" w:rsidRDefault="0029328F" w:rsidP="0029328F">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19.7. Изпълнено обезопасяване на спирки на обществения транспорт:</w:t>
      </w:r>
    </w:p>
    <w:p w:rsidR="0029328F" w:rsidRPr="0029328F" w:rsidRDefault="0029328F" w:rsidP="0029328F">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lastRenderedPageBreak/>
        <w:t>19.8. Изпълнено обезопасяване на пешеходни пътеки и изграждане на пешеходна инфраструктура:</w:t>
      </w:r>
    </w:p>
    <w:p w:rsidR="0029328F" w:rsidRDefault="0029328F"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гр. Земен, ул. "Земенски манастир" и ул. "Цар Иван Асен"</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Брой пешеходни пътеки:</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5</w:t>
      </w:r>
    </w:p>
    <w:p w:rsidR="00F36A4A" w:rsidRPr="0029328F" w:rsidRDefault="00F36A4A" w:rsidP="0029328F">
      <w:pPr>
        <w:pStyle w:val="2"/>
        <w:pBdr>
          <w:bottom w:val="none" w:sz="0" w:space="0" w:color="auto"/>
        </w:pBdr>
        <w:rPr>
          <w:szCs w:val="20"/>
        </w:rPr>
      </w:pPr>
      <w:r w:rsidRPr="0029328F">
        <w:rPr>
          <w:szCs w:val="20"/>
        </w:rPr>
        <w:t>Стойност: (лв.)</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500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19.9.  Изпълнени мерки за успокояване на движението (кръгови кръстовища, изнесени тротоари, острови, изкуствени неравности, др.):</w:t>
      </w:r>
    </w:p>
    <w:p w:rsidR="0029328F" w:rsidRPr="0029328F" w:rsidRDefault="0029328F" w:rsidP="0029328F">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19.10.  Изградени нови улици/общински пътища:</w:t>
      </w:r>
    </w:p>
    <w:p w:rsidR="0029328F" w:rsidRPr="0029328F" w:rsidRDefault="0029328F" w:rsidP="0029328F">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19.11. Изградени пътища за извеждане на транзитния трафик:</w:t>
      </w:r>
    </w:p>
    <w:p w:rsidR="0029328F" w:rsidRPr="0029328F" w:rsidRDefault="0029328F" w:rsidP="0029328F">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19.12. Извършена модернизация на обществения транспорт:</w:t>
      </w:r>
    </w:p>
    <w:p w:rsidR="0029328F" w:rsidRPr="0029328F" w:rsidRDefault="0029328F" w:rsidP="0029328F">
      <w:pPr>
        <w:spacing w:after="0" w:line="240" w:lineRule="auto"/>
        <w:rPr>
          <w:rFonts w:ascii="Verdana" w:hAnsi="Verdana"/>
          <w:sz w:val="20"/>
          <w:szCs w:val="20"/>
        </w:rPr>
      </w:pPr>
      <w:r>
        <w:rPr>
          <w:rFonts w:ascii="Verdana" w:hAnsi="Verdana"/>
          <w:sz w:val="20"/>
          <w:szCs w:val="20"/>
        </w:rPr>
        <w:t>Не</w:t>
      </w:r>
    </w:p>
    <w:p w:rsidR="00047677" w:rsidRDefault="00047677" w:rsidP="0029328F">
      <w:pPr>
        <w:pStyle w:val="2"/>
        <w:rPr>
          <w:szCs w:val="20"/>
        </w:rPr>
      </w:pPr>
    </w:p>
    <w:p w:rsidR="00F36A4A" w:rsidRPr="0029328F" w:rsidRDefault="00F36A4A" w:rsidP="0029328F">
      <w:pPr>
        <w:pStyle w:val="2"/>
        <w:rPr>
          <w:szCs w:val="20"/>
        </w:rPr>
      </w:pPr>
      <w:r w:rsidRPr="0029328F">
        <w:rPr>
          <w:szCs w:val="20"/>
        </w:rPr>
        <w:t>19.13. Извършени дейности по републикански пътища, преминаващи през населени места, на база сключено споразумение между общината и АПИ:</w:t>
      </w:r>
    </w:p>
    <w:p w:rsidR="0029328F" w:rsidRDefault="0029328F"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Републикански път 6023. с. Извор - гр. Земен. Участък с. Лобош -  гр. Земен Финансиран от АПИ.</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pBdr>
          <w:bottom w:val="none" w:sz="0" w:space="0" w:color="auto"/>
        </w:pBdr>
        <w:rPr>
          <w:szCs w:val="20"/>
        </w:rPr>
      </w:pPr>
      <w:r w:rsidRPr="0029328F">
        <w:rPr>
          <w:szCs w:val="20"/>
        </w:rPr>
        <w:t>Стойност: (лв.)</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0</w:t>
      </w:r>
    </w:p>
    <w:p w:rsidR="0003503A" w:rsidRPr="0029328F" w:rsidRDefault="0003503A" w:rsidP="0029328F">
      <w:pPr>
        <w:spacing w:after="0" w:line="240" w:lineRule="auto"/>
        <w:ind w:left="851" w:hanging="491"/>
        <w:rPr>
          <w:rFonts w:ascii="Verdana" w:hAnsi="Verdana"/>
          <w:sz w:val="20"/>
          <w:szCs w:val="20"/>
        </w:rPr>
      </w:pPr>
    </w:p>
    <w:p w:rsidR="00786D1A" w:rsidRPr="0029328F" w:rsidRDefault="00786D1A" w:rsidP="0029328F">
      <w:p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 xml:space="preserve"> </w:t>
      </w:r>
    </w:p>
    <w:p w:rsidR="00F622D3" w:rsidRPr="0029328F" w:rsidRDefault="00145E6C" w:rsidP="0029328F">
      <w:p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 xml:space="preserve"> ОБЩИНА КОВАЧЕВЦИ</w:t>
      </w:r>
    </w:p>
    <w:p w:rsidR="00786D1A" w:rsidRPr="0029328F" w:rsidRDefault="00786D1A" w:rsidP="0029328F">
      <w:pPr>
        <w:shd w:val="clear" w:color="auto" w:fill="7030A0"/>
        <w:spacing w:after="0" w:line="240" w:lineRule="auto"/>
        <w:rPr>
          <w:rFonts w:ascii="Verdana" w:hAnsi="Verdana"/>
          <w:b/>
          <w:color w:val="FFFFFF" w:themeColor="background1"/>
          <w:sz w:val="20"/>
          <w:szCs w:val="20"/>
        </w:rPr>
      </w:pPr>
    </w:p>
    <w:p w:rsidR="00F622D3" w:rsidRPr="0029328F" w:rsidRDefault="00F622D3" w:rsidP="0029328F">
      <w:pPr>
        <w:spacing w:after="0" w:line="240" w:lineRule="auto"/>
        <w:rPr>
          <w:rFonts w:ascii="Verdana" w:hAnsi="Verdana"/>
          <w:b/>
          <w:sz w:val="20"/>
          <w:szCs w:val="20"/>
        </w:rPr>
      </w:pPr>
    </w:p>
    <w:p w:rsidR="00F36A4A" w:rsidRPr="0029328F" w:rsidRDefault="00F36A4A" w:rsidP="00047677">
      <w:pPr>
        <w:pStyle w:val="2"/>
        <w:pBdr>
          <w:bottom w:val="none" w:sz="0" w:space="0" w:color="auto"/>
        </w:pBdr>
        <w:rPr>
          <w:szCs w:val="20"/>
        </w:rPr>
      </w:pPr>
      <w:r w:rsidRPr="0029328F">
        <w:rPr>
          <w:szCs w:val="20"/>
        </w:rPr>
        <w:t>1. Има ли общината действаща Общинска комисия по БДП (съгласно изискванията на Закона за движението по пътищата – за общини над 30 000 души, както и за общини под 30 000 души, които са преценили да сформират такава комисия)?</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Не, няма, но планира да има</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2. Участвала ли е общината чрез свой представител в дейността на областната комисия по БДП през отчетната година?</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Да, на няколко от проведените заседания</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3. Участвала ли е общината чрез свои представители в обучения, организирани от ДАБДП през отчетната година?</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Не</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lastRenderedPageBreak/>
        <w:t>4. Провела ли е общината през отчетната година превантивни инициативи/кампании по БДП (с акцент върху превишената/несъобразена скорост, шофирането след употреба на алкохол, наркотични вещества и техните аналози, ползване на обезопасителни колани и системи за обезопасяване на деца, техническата изправност на МПС, поведение на участниците в движението и др.) самостоятелно или съвместно с други организации?</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Не</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5.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(писмо на ДАБДП 01-104/17.07.2019 г.)?</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6. Извършвани ли са през отчетната година координация и взаимодействие между общината и ОДМВР за обследване, анализ, обозначаване, обезопасяване и наблюдение на участъци с повишен риск от ПТП?</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 xml:space="preserve">Да, при конкретен повод (настъпило ПТП, усложнена пътна обстановка, въвеждане на промени в организацията на движението и др.) </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7. Извършвани ли са през отчетната година координация и взаимодействие между общината и ОПУ за обезопасяване на участъци от републиканските пътища, преминаващи през населени места?</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 xml:space="preserve">Да, при необходимост </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8.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Да, веднъж в годината</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9. Има ли общината действащ План за устойчива градска мобилност?</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 xml:space="preserve">Не и не е планиран  </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10. Прилагала ли е през отчетната година общината процедури за управление на пътната безопасност съгласно Закона за пътищата?</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Не</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11. Има ли общината действащ Генерален план за организация на движението?</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 xml:space="preserve">Възложен/планиран за изработване/актуализация </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12. Извършвани ли са през отчетната година дейности за обезопасяване на районите около училища, детски заведения и ЦПЛР?</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13. Предприемани ли са действия през отчетната година за актуализиране на организацията на движение с оглед безопасността?</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14.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15. Има ли на територията на общината обществен транспорт?</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15.1. Описание на организацията на обществения транспорт:</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Автобусна линия Ковачевци - Перник</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16. Включен ли е аспектът на пътната безопасност във всички дейности по проектиране, строителство и поддържане на пътната инфраструктура?</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17. Създадена ли е организация от общината за текущ контрол по спазване на правилата за престой и паркиране на автомобили?</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Не</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18. Участвала ли е общината през отчетната година в провеждане на съвместни учения на Единната спасителна система за реакция при ПТП?</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Не</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19. Какви дейности са изпълнени от общината за отчетния период?</w:t>
      </w:r>
    </w:p>
    <w:p w:rsidR="00F36A4A" w:rsidRPr="0029328F" w:rsidRDefault="00F36A4A" w:rsidP="00047677">
      <w:pPr>
        <w:spacing w:after="0" w:line="240" w:lineRule="auto"/>
        <w:rPr>
          <w:rFonts w:ascii="Verdana" w:hAnsi="Verdana"/>
          <w:sz w:val="20"/>
          <w:szCs w:val="20"/>
        </w:rPr>
      </w:pPr>
      <w:r w:rsidRPr="0029328F">
        <w:rPr>
          <w:rFonts w:ascii="Verdana" w:hAnsi="Verdana"/>
          <w:sz w:val="20"/>
          <w:szCs w:val="20"/>
        </w:rPr>
        <w:t>Сигнализиране с пътни знаци, Нови улици/общински пътища</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19.1</w:t>
      </w:r>
      <w:r w:rsidR="00217C26" w:rsidRPr="0029328F">
        <w:rPr>
          <w:szCs w:val="20"/>
        </w:rPr>
        <w:t>. Изпълнени</w:t>
      </w:r>
      <w:r w:rsidRPr="0029328F">
        <w:rPr>
          <w:szCs w:val="20"/>
        </w:rPr>
        <w:t xml:space="preserve"> дейности по настилки по платно за движение:</w:t>
      </w:r>
    </w:p>
    <w:p w:rsidR="00217C26" w:rsidRPr="0029328F" w:rsidRDefault="00217C26" w:rsidP="00047677">
      <w:pPr>
        <w:spacing w:after="0" w:line="240" w:lineRule="auto"/>
        <w:rPr>
          <w:rFonts w:ascii="Verdana" w:hAnsi="Verdana"/>
          <w:sz w:val="20"/>
          <w:szCs w:val="20"/>
        </w:rPr>
      </w:pPr>
      <w:r>
        <w:rPr>
          <w:rFonts w:ascii="Verdana" w:hAnsi="Verdana"/>
          <w:sz w:val="20"/>
          <w:szCs w:val="20"/>
        </w:rPr>
        <w:t>Не</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19.2.  Изпълнени дейности по тротоари и банкети:</w:t>
      </w:r>
    </w:p>
    <w:p w:rsidR="00217C26" w:rsidRPr="0029328F" w:rsidRDefault="00217C26" w:rsidP="00047677">
      <w:pPr>
        <w:spacing w:after="0" w:line="240" w:lineRule="auto"/>
        <w:rPr>
          <w:rFonts w:ascii="Verdana" w:hAnsi="Verdana"/>
          <w:sz w:val="20"/>
          <w:szCs w:val="20"/>
        </w:rPr>
      </w:pPr>
      <w:r>
        <w:rPr>
          <w:rFonts w:ascii="Verdana" w:hAnsi="Verdana"/>
          <w:sz w:val="20"/>
          <w:szCs w:val="20"/>
        </w:rPr>
        <w:t>Не</w:t>
      </w:r>
    </w:p>
    <w:p w:rsidR="00F36A4A" w:rsidRPr="0029328F" w:rsidRDefault="00F36A4A" w:rsidP="00047677">
      <w:pPr>
        <w:spacing w:after="0" w:line="240" w:lineRule="auto"/>
        <w:rPr>
          <w:rFonts w:ascii="Verdana" w:hAnsi="Verdana"/>
          <w:sz w:val="20"/>
          <w:szCs w:val="20"/>
        </w:rPr>
      </w:pPr>
    </w:p>
    <w:p w:rsidR="00F36A4A" w:rsidRPr="0029328F" w:rsidRDefault="00F36A4A" w:rsidP="00047677">
      <w:pPr>
        <w:pStyle w:val="2"/>
        <w:pBdr>
          <w:bottom w:val="none" w:sz="0" w:space="0" w:color="auto"/>
        </w:pBdr>
        <w:rPr>
          <w:szCs w:val="20"/>
        </w:rPr>
      </w:pPr>
      <w:r w:rsidRPr="0029328F">
        <w:rPr>
          <w:szCs w:val="20"/>
        </w:rPr>
        <w:t>19.3.  Изпълнени дейности по сигнализиране с пътни знаци:</w:t>
      </w:r>
    </w:p>
    <w:p w:rsidR="00217C26" w:rsidRDefault="00217C26" w:rsidP="00047677">
      <w:pPr>
        <w:spacing w:after="0" w:line="240" w:lineRule="auto"/>
        <w:rPr>
          <w:rFonts w:ascii="Verdana" w:hAnsi="Verdana"/>
          <w:sz w:val="20"/>
          <w:szCs w:val="20"/>
        </w:rPr>
      </w:pPr>
    </w:p>
    <w:p w:rsidR="00217C26" w:rsidRDefault="00F36A4A" w:rsidP="0029328F">
      <w:pPr>
        <w:spacing w:after="0" w:line="240" w:lineRule="auto"/>
        <w:rPr>
          <w:rFonts w:ascii="Verdana" w:hAnsi="Verdana"/>
          <w:sz w:val="20"/>
          <w:szCs w:val="20"/>
        </w:rPr>
      </w:pPr>
      <w:r w:rsidRPr="0029328F">
        <w:rPr>
          <w:rFonts w:ascii="Verdana" w:hAnsi="Verdana"/>
          <w:sz w:val="20"/>
          <w:szCs w:val="20"/>
        </w:rPr>
        <w:t xml:space="preserve">Обект 1  </w:t>
      </w:r>
    </w:p>
    <w:p w:rsidR="00217C26" w:rsidRDefault="00F36A4A" w:rsidP="0029328F">
      <w:pPr>
        <w:spacing w:after="0" w:line="240" w:lineRule="auto"/>
        <w:rPr>
          <w:rFonts w:ascii="Verdana" w:hAnsi="Verdana"/>
          <w:sz w:val="20"/>
          <w:szCs w:val="20"/>
        </w:rPr>
      </w:pPr>
      <w:r w:rsidRPr="0029328F">
        <w:rPr>
          <w:rFonts w:ascii="Verdana" w:hAnsi="Verdana"/>
          <w:sz w:val="20"/>
          <w:szCs w:val="20"/>
        </w:rPr>
        <w:t>с. Калище, PER3067</w:t>
      </w:r>
      <w:r w:rsidRPr="0029328F">
        <w:rPr>
          <w:rFonts w:ascii="Verdana" w:hAnsi="Verdana"/>
          <w:sz w:val="20"/>
          <w:szCs w:val="20"/>
        </w:rPr>
        <w:br/>
        <w:t>Описание: Пътен знак номер А19 „Деца“</w:t>
      </w:r>
      <w:r w:rsidRPr="0029328F">
        <w:rPr>
          <w:rFonts w:ascii="Verdana" w:hAnsi="Verdana"/>
          <w:sz w:val="20"/>
          <w:szCs w:val="20"/>
        </w:rPr>
        <w:br/>
        <w:t>Брой знаци: 2</w:t>
      </w:r>
      <w:r w:rsidRPr="0029328F">
        <w:rPr>
          <w:rFonts w:ascii="Verdana" w:hAnsi="Verdana"/>
          <w:sz w:val="20"/>
          <w:szCs w:val="20"/>
        </w:rPr>
        <w:br/>
      </w:r>
      <w:r w:rsidRPr="0029328F">
        <w:rPr>
          <w:rFonts w:ascii="Verdana" w:hAnsi="Verdana"/>
          <w:sz w:val="20"/>
          <w:szCs w:val="20"/>
        </w:rPr>
        <w:br/>
        <w:t xml:space="preserve">Обект 2  </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с. Калище, PER2057</w:t>
      </w:r>
      <w:r w:rsidRPr="0029328F">
        <w:rPr>
          <w:rFonts w:ascii="Verdana" w:hAnsi="Verdana"/>
          <w:sz w:val="20"/>
          <w:szCs w:val="20"/>
        </w:rPr>
        <w:br/>
        <w:t>Описание: Пътен знак номер А13 „Изкуствени неравности по платното за движение“</w:t>
      </w:r>
      <w:r w:rsidRPr="0029328F">
        <w:rPr>
          <w:rFonts w:ascii="Verdana" w:hAnsi="Verdana"/>
          <w:sz w:val="20"/>
          <w:szCs w:val="20"/>
        </w:rPr>
        <w:br/>
        <w:t>Брой знаци: 2</w:t>
      </w:r>
      <w:r w:rsidRPr="0029328F">
        <w:rPr>
          <w:rFonts w:ascii="Verdana" w:hAnsi="Verdana"/>
          <w:sz w:val="20"/>
          <w:szCs w:val="20"/>
        </w:rPr>
        <w:br/>
      </w:r>
    </w:p>
    <w:p w:rsidR="00F36A4A" w:rsidRPr="0029328F" w:rsidRDefault="00F36A4A" w:rsidP="00217C26">
      <w:pPr>
        <w:pStyle w:val="2"/>
        <w:pBdr>
          <w:bottom w:val="none" w:sz="0" w:space="0" w:color="auto"/>
        </w:pBdr>
        <w:rPr>
          <w:szCs w:val="20"/>
        </w:rPr>
      </w:pPr>
      <w:r w:rsidRPr="0029328F">
        <w:rPr>
          <w:szCs w:val="20"/>
        </w:rPr>
        <w:t>19.3.1. Брой знаци:</w:t>
      </w:r>
    </w:p>
    <w:p w:rsidR="00F36A4A" w:rsidRPr="0029328F" w:rsidRDefault="00F36A4A" w:rsidP="00217C26">
      <w:pPr>
        <w:spacing w:after="0" w:line="240" w:lineRule="auto"/>
        <w:rPr>
          <w:rFonts w:ascii="Verdana" w:hAnsi="Verdana"/>
          <w:sz w:val="20"/>
          <w:szCs w:val="20"/>
        </w:rPr>
      </w:pPr>
      <w:r w:rsidRPr="0029328F">
        <w:rPr>
          <w:rFonts w:ascii="Verdana" w:hAnsi="Verdana"/>
          <w:sz w:val="20"/>
          <w:szCs w:val="20"/>
        </w:rPr>
        <w:t>4</w:t>
      </w:r>
    </w:p>
    <w:p w:rsidR="00F36A4A" w:rsidRPr="0029328F" w:rsidRDefault="00F36A4A" w:rsidP="00217C26">
      <w:pPr>
        <w:pStyle w:val="2"/>
        <w:pBdr>
          <w:bottom w:val="none" w:sz="0" w:space="0" w:color="auto"/>
        </w:pBdr>
        <w:rPr>
          <w:szCs w:val="20"/>
        </w:rPr>
      </w:pPr>
      <w:r w:rsidRPr="0029328F">
        <w:rPr>
          <w:szCs w:val="20"/>
        </w:rPr>
        <w:t>19.3.2. Стойност: (лв.)</w:t>
      </w:r>
    </w:p>
    <w:p w:rsidR="00F36A4A" w:rsidRPr="0029328F" w:rsidRDefault="00F36A4A" w:rsidP="00217C26">
      <w:pPr>
        <w:spacing w:after="0" w:line="240" w:lineRule="auto"/>
        <w:rPr>
          <w:rFonts w:ascii="Verdana" w:hAnsi="Verdana"/>
          <w:sz w:val="20"/>
          <w:szCs w:val="20"/>
        </w:rPr>
      </w:pPr>
      <w:r w:rsidRPr="0029328F">
        <w:rPr>
          <w:rFonts w:ascii="Verdana" w:hAnsi="Verdana"/>
          <w:sz w:val="20"/>
          <w:szCs w:val="20"/>
        </w:rPr>
        <w:t>500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19.4.  Изпълнени дейности по сигнализиране с пътна маркировка:</w:t>
      </w:r>
    </w:p>
    <w:p w:rsidR="00217C26" w:rsidRPr="0029328F" w:rsidRDefault="00217C26" w:rsidP="00217C26">
      <w:pPr>
        <w:spacing w:after="0" w:line="240" w:lineRule="auto"/>
        <w:rPr>
          <w:rFonts w:ascii="Verdana" w:hAnsi="Verdana"/>
          <w:sz w:val="20"/>
          <w:szCs w:val="20"/>
        </w:rPr>
      </w:pPr>
      <w:r>
        <w:rPr>
          <w:rFonts w:ascii="Verdana" w:hAnsi="Verdana"/>
          <w:sz w:val="20"/>
          <w:szCs w:val="20"/>
        </w:rPr>
        <w:t>Не</w:t>
      </w:r>
    </w:p>
    <w:p w:rsidR="00217C26" w:rsidRDefault="00217C26" w:rsidP="0029328F">
      <w:pPr>
        <w:pStyle w:val="2"/>
        <w:rPr>
          <w:szCs w:val="20"/>
        </w:rPr>
      </w:pPr>
    </w:p>
    <w:p w:rsidR="00F36A4A" w:rsidRPr="0029328F" w:rsidRDefault="00F36A4A" w:rsidP="0029328F">
      <w:pPr>
        <w:pStyle w:val="2"/>
        <w:rPr>
          <w:szCs w:val="20"/>
        </w:rPr>
      </w:pPr>
      <w:r w:rsidRPr="0029328F">
        <w:rPr>
          <w:szCs w:val="20"/>
        </w:rPr>
        <w:t>19.5. Изпълнени дейности по ограничителни системи за пътища/мантинели:</w:t>
      </w:r>
    </w:p>
    <w:p w:rsidR="00217C26" w:rsidRPr="0029328F" w:rsidRDefault="00217C26" w:rsidP="00217C26">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19.6. Изпълнени дейности по велосипедна инфраструктура:</w:t>
      </w:r>
    </w:p>
    <w:p w:rsidR="00217C26" w:rsidRPr="0029328F" w:rsidRDefault="00217C26" w:rsidP="00217C26">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19.7. Изпълнено обезопасяване на спирки на обществения транспорт:</w:t>
      </w:r>
    </w:p>
    <w:p w:rsidR="00217C26" w:rsidRPr="0029328F" w:rsidRDefault="00217C26" w:rsidP="00217C26">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19.8. Изпълнено обезопасяване на пешеходни пътеки и изграждане на пешеходна инфраструктура:</w:t>
      </w:r>
    </w:p>
    <w:p w:rsidR="00217C26" w:rsidRPr="0029328F" w:rsidRDefault="00217C26" w:rsidP="00217C26">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19.9.  Изпълнени мерки за успокояване на движението (кръгови кръстовища, изнесени тротоари, острови, изкуствени неравности, др.):</w:t>
      </w:r>
    </w:p>
    <w:p w:rsidR="00217C26" w:rsidRPr="0029328F" w:rsidRDefault="00217C26" w:rsidP="00217C26">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19.10.  Изградени нови улици/общински пътища:</w:t>
      </w:r>
    </w:p>
    <w:p w:rsidR="00217C26" w:rsidRDefault="00217C26" w:rsidP="0029328F">
      <w:pPr>
        <w:spacing w:after="0" w:line="240" w:lineRule="auto"/>
        <w:rPr>
          <w:rFonts w:ascii="Verdana" w:hAnsi="Verdana"/>
          <w:sz w:val="20"/>
          <w:szCs w:val="20"/>
        </w:rPr>
      </w:pPr>
    </w:p>
    <w:p w:rsidR="00F36A4A" w:rsidRPr="00217C26" w:rsidRDefault="00F36A4A" w:rsidP="00217C26">
      <w:pPr>
        <w:spacing w:after="0" w:line="240" w:lineRule="auto"/>
        <w:rPr>
          <w:rFonts w:ascii="Verdana" w:hAnsi="Verdana"/>
          <w:b/>
          <w:sz w:val="20"/>
          <w:szCs w:val="20"/>
        </w:rPr>
      </w:pPr>
      <w:r w:rsidRPr="0029328F">
        <w:rPr>
          <w:rFonts w:ascii="Verdana" w:hAnsi="Verdana"/>
          <w:sz w:val="20"/>
          <w:szCs w:val="20"/>
        </w:rPr>
        <w:t>с. Егълница, мах. Лятова, PER3090</w:t>
      </w:r>
      <w:r w:rsidRPr="0029328F">
        <w:rPr>
          <w:rFonts w:ascii="Verdana" w:hAnsi="Verdana"/>
          <w:sz w:val="20"/>
          <w:szCs w:val="20"/>
        </w:rPr>
        <w:br/>
        <w:t>Описание: Общински път</w:t>
      </w:r>
      <w:r w:rsidRPr="0029328F">
        <w:rPr>
          <w:rFonts w:ascii="Verdana" w:hAnsi="Verdana"/>
          <w:sz w:val="20"/>
          <w:szCs w:val="20"/>
        </w:rPr>
        <w:br/>
      </w:r>
      <w:r w:rsidRPr="0029328F">
        <w:rPr>
          <w:rFonts w:ascii="Verdana" w:hAnsi="Verdana"/>
          <w:sz w:val="20"/>
          <w:szCs w:val="20"/>
        </w:rPr>
        <w:br/>
      </w:r>
      <w:r w:rsidRPr="00217C26">
        <w:rPr>
          <w:rFonts w:ascii="Verdana" w:hAnsi="Verdana"/>
          <w:b/>
          <w:sz w:val="20"/>
          <w:szCs w:val="20"/>
        </w:rPr>
        <w:t>Дължина: (м.)</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680</w:t>
      </w:r>
    </w:p>
    <w:p w:rsidR="00F36A4A" w:rsidRPr="0029328F" w:rsidRDefault="00F36A4A" w:rsidP="0029328F">
      <w:pPr>
        <w:spacing w:after="0" w:line="240" w:lineRule="auto"/>
        <w:rPr>
          <w:rFonts w:ascii="Verdana" w:hAnsi="Verdana"/>
          <w:sz w:val="20"/>
          <w:szCs w:val="20"/>
        </w:rPr>
      </w:pPr>
    </w:p>
    <w:p w:rsidR="00F36A4A" w:rsidRPr="0029328F" w:rsidRDefault="00F36A4A" w:rsidP="00217C26">
      <w:pPr>
        <w:pStyle w:val="2"/>
        <w:pBdr>
          <w:bottom w:val="none" w:sz="0" w:space="0" w:color="auto"/>
        </w:pBdr>
        <w:rPr>
          <w:szCs w:val="20"/>
        </w:rPr>
      </w:pPr>
      <w:r w:rsidRPr="0029328F">
        <w:rPr>
          <w:szCs w:val="20"/>
        </w:rPr>
        <w:t>Стойност: (лв.)</w:t>
      </w:r>
    </w:p>
    <w:p w:rsidR="00F36A4A" w:rsidRPr="0029328F" w:rsidRDefault="00F36A4A" w:rsidP="00217C26">
      <w:pPr>
        <w:spacing w:after="0" w:line="240" w:lineRule="auto"/>
        <w:rPr>
          <w:rFonts w:ascii="Verdana" w:hAnsi="Verdana"/>
          <w:sz w:val="20"/>
          <w:szCs w:val="20"/>
        </w:rPr>
      </w:pPr>
      <w:r w:rsidRPr="0029328F">
        <w:rPr>
          <w:rFonts w:ascii="Verdana" w:hAnsi="Verdana"/>
          <w:sz w:val="20"/>
          <w:szCs w:val="20"/>
        </w:rPr>
        <w:t>393 000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19.11. Изградени пътища за извеждане на транзитния трафик:</w:t>
      </w:r>
    </w:p>
    <w:p w:rsidR="00217C26" w:rsidRPr="0029328F" w:rsidRDefault="00217C26" w:rsidP="00217C26">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19.12. Извършена модернизация на обществения транспорт:</w:t>
      </w:r>
    </w:p>
    <w:p w:rsidR="00217C26" w:rsidRPr="0029328F" w:rsidRDefault="00217C26" w:rsidP="00217C26">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19.13. Извършени дейности по републикански пътища, преминаващи през населени места, на база сключено споразумение между общината и АПИ:</w:t>
      </w:r>
    </w:p>
    <w:p w:rsidR="00217C26" w:rsidRPr="0029328F" w:rsidRDefault="00217C26" w:rsidP="00217C26">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145E6C" w:rsidRPr="0029328F" w:rsidRDefault="00145E6C" w:rsidP="0029328F">
      <w:p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 xml:space="preserve"> </w:t>
      </w:r>
    </w:p>
    <w:p w:rsidR="00F622D3" w:rsidRPr="0029328F" w:rsidRDefault="00145E6C" w:rsidP="0029328F">
      <w:pPr>
        <w:shd w:val="clear" w:color="auto" w:fill="7030A0"/>
        <w:spacing w:after="0" w:line="240" w:lineRule="auto"/>
        <w:rPr>
          <w:rFonts w:ascii="Verdana" w:hAnsi="Verdana"/>
          <w:b/>
          <w:color w:val="FFFFFF" w:themeColor="background1"/>
          <w:sz w:val="20"/>
          <w:szCs w:val="20"/>
        </w:rPr>
      </w:pPr>
      <w:r w:rsidRPr="0029328F">
        <w:rPr>
          <w:rFonts w:ascii="Verdana" w:hAnsi="Verdana"/>
          <w:b/>
          <w:color w:val="FFFFFF" w:themeColor="background1"/>
          <w:sz w:val="20"/>
          <w:szCs w:val="20"/>
        </w:rPr>
        <w:t xml:space="preserve"> ОБЩИНА ПЕРНИК</w:t>
      </w:r>
    </w:p>
    <w:p w:rsidR="00145E6C" w:rsidRPr="0029328F" w:rsidRDefault="00145E6C" w:rsidP="0029328F">
      <w:pPr>
        <w:shd w:val="clear" w:color="auto" w:fill="7030A0"/>
        <w:spacing w:after="0" w:line="240" w:lineRule="auto"/>
        <w:rPr>
          <w:rFonts w:ascii="Verdana" w:hAnsi="Verdana"/>
          <w:b/>
          <w:color w:val="FFFFFF" w:themeColor="background1"/>
          <w:sz w:val="20"/>
          <w:szCs w:val="20"/>
        </w:rPr>
      </w:pPr>
    </w:p>
    <w:p w:rsidR="00F36A4A" w:rsidRPr="0029328F" w:rsidRDefault="00F36A4A" w:rsidP="002932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1. Има ли общината действаща Общинска комисия по БДП (съгласно изискванията на Закона за движението по пътищата – за общини над 30 000 души, както и за общини под 30 000 души, които са преценили да сформират такава комисия)?</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Да, има</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lastRenderedPageBreak/>
        <w:t>Брой проведени заседания през отчетната година:</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3</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2. Участвала ли е общината чрез свой представител в дейността на областната комисия по БДП през отчетната година?</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Да, на всяко заседание</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3. Участвала ли е общината чрез свои представители в обучения, организирани от ДАБДП през отчетната година?</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4. Провела ли е общината през отчетната година превантивни инициативи/кампании по БДП (с акцент върху превишената/несъобразена скорост, шофирането след употреба на алкохол, наркотични вещества и техните аналози, ползване на обезопасителни колани и системи за обезопасяване на деца, техническата изправност на МПС, поведение на участниците в движението и др.) самостоятелно или съвместно с други организации?</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Да, по друг повод</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4.1. Описание:</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Във връзка с използването на индивидуални електрически превозни средства</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5.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(писмо на ДАБДП 01-104/17.07.2019 г.)?</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Не</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6. Извършвани ли са през отчетната година координация и взаимодействие между общината и ОДМВР за обследване, анализ, обозначаване, обезопасяване и наблюдение на участъци с повишен риск от ПТП?</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 xml:space="preserve">Да, при конкретен повод (настъпило ПТП, усложнена пътна обстановка, въвеждане на промени в организацията на движението и др.) </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7. Извършвани ли са през отчетната година координация и взаимодействие между общината и ОПУ за обезопасяване на участъци от републиканските пътища, преминаващи през населени места?</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 xml:space="preserve">Да, при необходимост </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8.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Да, ежеседмично</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9. Има ли общината действащ План за устойчива градска мобилност?</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Да, има действащ</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lastRenderedPageBreak/>
        <w:t>10. Прилагала ли е през отчетната година общината процедури за управление на пътната безопасност съгласно Закона за пътищата?</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 xml:space="preserve">Да, изпълнени са целенасочени инспекции </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11. Има ли общината действащ Генерален план за организация на движението?</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Да, има действащ</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Година на приемане:</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4 април 2023</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12. Извършвани ли са през отчетната година дейности за обезопасяване на районите около училища, детски заведения и ЦПЛР?</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13. Предприемани ли са действия през отчетната година за актуализиране на организацията на движение с оглед безопасността?</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1D358F">
      <w:pPr>
        <w:pStyle w:val="2"/>
        <w:pBdr>
          <w:bottom w:val="none" w:sz="0" w:space="0" w:color="auto"/>
        </w:pBdr>
        <w:rPr>
          <w:szCs w:val="20"/>
        </w:rPr>
      </w:pPr>
      <w:r w:rsidRPr="0029328F">
        <w:rPr>
          <w:szCs w:val="20"/>
        </w:rPr>
        <w:t>14.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15. Има ли на територията на общината обществен транспорт?</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15.1. Описание на организацията на обществения транспорт:</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Състои се от вътрешноградски линии, линии обслужващи населените места в общината и от републиканската транспортна схема</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16. Включен ли е аспектът на пътната безопасност във всички дейности по проектиране, строителство и поддържане на пътната инфраструктура?</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17. Създадена ли е организация от общината за текущ контрол по спазване на правилата за престой и паркиране на автомобили?</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Да</w:t>
      </w:r>
    </w:p>
    <w:p w:rsidR="00F36A4A" w:rsidRPr="0029328F" w:rsidRDefault="00F36A4A" w:rsidP="001D35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18. Участвала ли е общината през отчетната година в провеждане на съвместни учения на Единната спасителна система за реакция при ПТП?</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19.1.  Изпълнени дейности по настилки по платно за движение:</w:t>
      </w:r>
    </w:p>
    <w:p w:rsidR="001D358F" w:rsidRDefault="001D358F" w:rsidP="0029328F">
      <w:pPr>
        <w:spacing w:after="0" w:line="240" w:lineRule="auto"/>
        <w:rPr>
          <w:rFonts w:ascii="Verdana" w:hAnsi="Verdana"/>
          <w:sz w:val="20"/>
          <w:szCs w:val="20"/>
        </w:rPr>
      </w:pPr>
    </w:p>
    <w:p w:rsidR="001D358F" w:rsidRDefault="001D358F" w:rsidP="0029328F">
      <w:pPr>
        <w:spacing w:after="0" w:line="240" w:lineRule="auto"/>
        <w:rPr>
          <w:rFonts w:ascii="Verdana" w:hAnsi="Verdana"/>
          <w:sz w:val="20"/>
          <w:szCs w:val="20"/>
        </w:rPr>
      </w:pPr>
      <w:r>
        <w:rPr>
          <w:rFonts w:ascii="Verdana" w:hAnsi="Verdana"/>
          <w:sz w:val="20"/>
          <w:szCs w:val="20"/>
        </w:rPr>
        <w:t>Обект 1</w:t>
      </w:r>
      <w:r w:rsidR="00F36A4A" w:rsidRPr="0029328F">
        <w:rPr>
          <w:rFonts w:ascii="Verdana" w:hAnsi="Verdana"/>
          <w:sz w:val="20"/>
          <w:szCs w:val="20"/>
        </w:rPr>
        <w:br/>
        <w:t>Перник ул."Петко Каравелов"</w:t>
      </w:r>
      <w:r w:rsidR="00F36A4A" w:rsidRPr="0029328F">
        <w:rPr>
          <w:rFonts w:ascii="Verdana" w:hAnsi="Verdana"/>
          <w:sz w:val="20"/>
          <w:szCs w:val="20"/>
        </w:rPr>
        <w:br/>
        <w:t>Цялостен ремонт на пътното платно, подземни комуникации</w:t>
      </w:r>
      <w:r w:rsidR="00F36A4A" w:rsidRPr="0029328F">
        <w:rPr>
          <w:rFonts w:ascii="Verdana" w:hAnsi="Verdana"/>
          <w:sz w:val="20"/>
          <w:szCs w:val="20"/>
        </w:rPr>
        <w:br/>
      </w:r>
    </w:p>
    <w:p w:rsidR="00F36A4A" w:rsidRPr="0029328F" w:rsidRDefault="001D358F" w:rsidP="0029328F">
      <w:pPr>
        <w:spacing w:after="0" w:line="240" w:lineRule="auto"/>
        <w:rPr>
          <w:rFonts w:ascii="Verdana" w:hAnsi="Verdana"/>
          <w:sz w:val="20"/>
          <w:szCs w:val="20"/>
        </w:rPr>
      </w:pPr>
      <w:r>
        <w:rPr>
          <w:rFonts w:ascii="Verdana" w:hAnsi="Verdana"/>
          <w:sz w:val="20"/>
          <w:szCs w:val="20"/>
        </w:rPr>
        <w:t>Обект 2</w:t>
      </w:r>
      <w:r w:rsidR="00F36A4A" w:rsidRPr="0029328F">
        <w:rPr>
          <w:rFonts w:ascii="Verdana" w:hAnsi="Verdana"/>
          <w:sz w:val="20"/>
          <w:szCs w:val="20"/>
        </w:rPr>
        <w:br/>
        <w:t>Перник, ул."Г.С.Раковски"</w:t>
      </w:r>
      <w:r w:rsidR="00F36A4A" w:rsidRPr="0029328F">
        <w:rPr>
          <w:rFonts w:ascii="Verdana" w:hAnsi="Verdana"/>
          <w:sz w:val="20"/>
          <w:szCs w:val="20"/>
        </w:rPr>
        <w:br/>
      </w:r>
      <w:r w:rsidRPr="0029328F">
        <w:rPr>
          <w:rFonts w:ascii="Verdana" w:hAnsi="Verdana"/>
          <w:sz w:val="20"/>
          <w:szCs w:val="20"/>
        </w:rPr>
        <w:t xml:space="preserve">Частично </w:t>
      </w:r>
      <w:r>
        <w:rPr>
          <w:rFonts w:ascii="Verdana" w:hAnsi="Verdana"/>
          <w:sz w:val="20"/>
          <w:szCs w:val="20"/>
        </w:rPr>
        <w:t>р</w:t>
      </w:r>
      <w:r w:rsidR="00F36A4A" w:rsidRPr="0029328F">
        <w:rPr>
          <w:rFonts w:ascii="Verdana" w:hAnsi="Verdana"/>
          <w:sz w:val="20"/>
          <w:szCs w:val="20"/>
        </w:rPr>
        <w:t>емонт на пътното платно</w:t>
      </w:r>
    </w:p>
    <w:p w:rsidR="00F36A4A" w:rsidRPr="0029328F" w:rsidRDefault="00F36A4A" w:rsidP="002932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Дължина (м.)</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520</w:t>
      </w:r>
    </w:p>
    <w:p w:rsidR="00F36A4A" w:rsidRPr="0029328F" w:rsidRDefault="00F36A4A" w:rsidP="001D358F">
      <w:pPr>
        <w:pStyle w:val="2"/>
        <w:pBdr>
          <w:bottom w:val="none" w:sz="0" w:space="0" w:color="auto"/>
        </w:pBdr>
        <w:rPr>
          <w:szCs w:val="20"/>
        </w:rPr>
      </w:pPr>
      <w:r w:rsidRPr="0029328F">
        <w:rPr>
          <w:szCs w:val="20"/>
        </w:rPr>
        <w:t>Стойност (лв.)</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1 250 000</w:t>
      </w:r>
    </w:p>
    <w:p w:rsidR="00F36A4A" w:rsidRPr="0029328F" w:rsidRDefault="00F36A4A" w:rsidP="001D35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19.2.  Изпълнени дейности по тротоари и банкети:</w:t>
      </w:r>
    </w:p>
    <w:p w:rsidR="001D358F" w:rsidRDefault="001D358F" w:rsidP="0029328F">
      <w:pPr>
        <w:spacing w:after="0" w:line="240" w:lineRule="auto"/>
        <w:rPr>
          <w:rFonts w:ascii="Verdana" w:hAnsi="Verdana"/>
          <w:sz w:val="20"/>
          <w:szCs w:val="20"/>
        </w:rPr>
      </w:pPr>
    </w:p>
    <w:p w:rsidR="001D358F" w:rsidRDefault="001D358F" w:rsidP="0029328F">
      <w:pPr>
        <w:spacing w:after="0" w:line="240" w:lineRule="auto"/>
        <w:rPr>
          <w:rFonts w:ascii="Verdana" w:hAnsi="Verdana"/>
          <w:sz w:val="20"/>
          <w:szCs w:val="20"/>
        </w:rPr>
      </w:pPr>
      <w:r>
        <w:rPr>
          <w:rFonts w:ascii="Verdana" w:hAnsi="Verdana"/>
          <w:sz w:val="20"/>
          <w:szCs w:val="20"/>
        </w:rPr>
        <w:t>Обект 1</w:t>
      </w:r>
    </w:p>
    <w:p w:rsidR="001D358F" w:rsidRDefault="00F36A4A" w:rsidP="0029328F">
      <w:pPr>
        <w:spacing w:after="0" w:line="240" w:lineRule="auto"/>
        <w:rPr>
          <w:rFonts w:ascii="Verdana" w:hAnsi="Verdana"/>
          <w:sz w:val="20"/>
          <w:szCs w:val="20"/>
        </w:rPr>
      </w:pPr>
      <w:r w:rsidRPr="0029328F">
        <w:rPr>
          <w:rFonts w:ascii="Verdana" w:hAnsi="Verdana"/>
          <w:sz w:val="20"/>
          <w:szCs w:val="20"/>
        </w:rPr>
        <w:t>Перник, ул."Кракра"</w:t>
      </w:r>
      <w:r w:rsidRPr="0029328F">
        <w:rPr>
          <w:rFonts w:ascii="Verdana" w:hAnsi="Verdana"/>
          <w:sz w:val="20"/>
          <w:szCs w:val="20"/>
        </w:rPr>
        <w:br/>
        <w:t>Подмяна на тротоарна настилка, кабелна мрежа, осветление, знаково стопанство</w:t>
      </w:r>
      <w:r w:rsidRPr="0029328F">
        <w:rPr>
          <w:rFonts w:ascii="Verdana" w:hAnsi="Verdana"/>
          <w:sz w:val="20"/>
          <w:szCs w:val="20"/>
        </w:rPr>
        <w:br/>
      </w:r>
    </w:p>
    <w:p w:rsidR="00F36A4A" w:rsidRPr="0029328F" w:rsidRDefault="001D358F" w:rsidP="0029328F">
      <w:pPr>
        <w:spacing w:after="0" w:line="240" w:lineRule="auto"/>
        <w:rPr>
          <w:rFonts w:ascii="Verdana" w:hAnsi="Verdana"/>
          <w:sz w:val="20"/>
          <w:szCs w:val="20"/>
        </w:rPr>
      </w:pPr>
      <w:r>
        <w:rPr>
          <w:rFonts w:ascii="Verdana" w:hAnsi="Verdana"/>
          <w:sz w:val="20"/>
          <w:szCs w:val="20"/>
        </w:rPr>
        <w:t>Обект 2</w:t>
      </w:r>
      <w:r w:rsidR="00F36A4A" w:rsidRPr="0029328F">
        <w:rPr>
          <w:rFonts w:ascii="Verdana" w:hAnsi="Verdana"/>
          <w:sz w:val="20"/>
          <w:szCs w:val="20"/>
        </w:rPr>
        <w:br/>
        <w:t>П</w:t>
      </w:r>
      <w:r>
        <w:rPr>
          <w:rFonts w:ascii="Verdana" w:hAnsi="Verdana"/>
          <w:sz w:val="20"/>
          <w:szCs w:val="20"/>
        </w:rPr>
        <w:t>е</w:t>
      </w:r>
      <w:r w:rsidR="00F36A4A" w:rsidRPr="0029328F">
        <w:rPr>
          <w:rFonts w:ascii="Verdana" w:hAnsi="Verdana"/>
          <w:sz w:val="20"/>
          <w:szCs w:val="20"/>
        </w:rPr>
        <w:t>рник, ул."Юрий Гагарин"</w:t>
      </w:r>
      <w:r w:rsidR="00F36A4A" w:rsidRPr="0029328F">
        <w:rPr>
          <w:rFonts w:ascii="Verdana" w:hAnsi="Verdana"/>
          <w:sz w:val="20"/>
          <w:szCs w:val="20"/>
        </w:rPr>
        <w:br/>
        <w:t>Подмяна на тротоарна настилка</w:t>
      </w:r>
    </w:p>
    <w:p w:rsidR="00F36A4A" w:rsidRPr="0029328F" w:rsidRDefault="00F36A4A" w:rsidP="0029328F">
      <w:pPr>
        <w:spacing w:after="0" w:line="240" w:lineRule="auto"/>
        <w:rPr>
          <w:rFonts w:ascii="Verdana" w:hAnsi="Verdana"/>
          <w:sz w:val="20"/>
          <w:szCs w:val="20"/>
        </w:rPr>
      </w:pPr>
    </w:p>
    <w:p w:rsidR="00F36A4A" w:rsidRPr="0029328F" w:rsidRDefault="00F36A4A" w:rsidP="001D358F">
      <w:pPr>
        <w:pStyle w:val="2"/>
        <w:pBdr>
          <w:bottom w:val="none" w:sz="0" w:space="0" w:color="auto"/>
        </w:pBdr>
        <w:rPr>
          <w:szCs w:val="20"/>
        </w:rPr>
      </w:pPr>
      <w:r w:rsidRPr="0029328F">
        <w:rPr>
          <w:szCs w:val="20"/>
        </w:rPr>
        <w:t>Дължина: (м.)</w:t>
      </w:r>
    </w:p>
    <w:p w:rsidR="00F36A4A" w:rsidRDefault="00F36A4A" w:rsidP="001D358F">
      <w:pPr>
        <w:spacing w:after="0" w:line="240" w:lineRule="auto"/>
        <w:rPr>
          <w:rFonts w:ascii="Verdana" w:hAnsi="Verdana"/>
          <w:sz w:val="20"/>
          <w:szCs w:val="20"/>
        </w:rPr>
      </w:pPr>
      <w:r w:rsidRPr="0029328F">
        <w:rPr>
          <w:rFonts w:ascii="Verdana" w:hAnsi="Verdana"/>
          <w:sz w:val="20"/>
          <w:szCs w:val="20"/>
        </w:rPr>
        <w:t>1</w:t>
      </w:r>
      <w:r w:rsidR="001D358F">
        <w:rPr>
          <w:rFonts w:ascii="Verdana" w:hAnsi="Verdana"/>
          <w:sz w:val="20"/>
          <w:szCs w:val="20"/>
        </w:rPr>
        <w:t> </w:t>
      </w:r>
      <w:r w:rsidRPr="0029328F">
        <w:rPr>
          <w:rFonts w:ascii="Verdana" w:hAnsi="Verdana"/>
          <w:sz w:val="20"/>
          <w:szCs w:val="20"/>
        </w:rPr>
        <w:t>500</w:t>
      </w:r>
    </w:p>
    <w:p w:rsidR="00F36A4A" w:rsidRPr="0029328F" w:rsidRDefault="00F36A4A" w:rsidP="001D358F">
      <w:pPr>
        <w:pStyle w:val="2"/>
        <w:pBdr>
          <w:bottom w:val="none" w:sz="0" w:space="0" w:color="auto"/>
        </w:pBdr>
        <w:rPr>
          <w:szCs w:val="20"/>
        </w:rPr>
      </w:pPr>
      <w:r w:rsidRPr="0029328F">
        <w:rPr>
          <w:szCs w:val="20"/>
        </w:rPr>
        <w:t>Стойност: (лв.)</w:t>
      </w:r>
    </w:p>
    <w:p w:rsidR="00F36A4A" w:rsidRPr="0029328F" w:rsidRDefault="00F36A4A" w:rsidP="001D358F">
      <w:pPr>
        <w:spacing w:after="0" w:line="240" w:lineRule="auto"/>
        <w:rPr>
          <w:rFonts w:ascii="Verdana" w:hAnsi="Verdana"/>
          <w:sz w:val="20"/>
          <w:szCs w:val="20"/>
        </w:rPr>
      </w:pPr>
      <w:r w:rsidRPr="0029328F">
        <w:rPr>
          <w:rFonts w:ascii="Verdana" w:hAnsi="Verdana"/>
          <w:sz w:val="20"/>
          <w:szCs w:val="20"/>
        </w:rPr>
        <w:t>1 037 508</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19.3.  Изпълнени дейности по сигнализиране с пътни знаци:</w:t>
      </w:r>
    </w:p>
    <w:p w:rsidR="009D3407" w:rsidRDefault="009D3407"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На територията на цялата община Перник, съгласно ГПОД</w:t>
      </w:r>
    </w:p>
    <w:p w:rsidR="00F36A4A" w:rsidRPr="0029328F" w:rsidRDefault="00F36A4A" w:rsidP="0029328F">
      <w:pPr>
        <w:spacing w:after="0" w:line="240" w:lineRule="auto"/>
        <w:rPr>
          <w:rFonts w:ascii="Verdana" w:hAnsi="Verdana"/>
          <w:sz w:val="20"/>
          <w:szCs w:val="20"/>
        </w:rPr>
      </w:pPr>
    </w:p>
    <w:p w:rsidR="00F36A4A" w:rsidRPr="0029328F" w:rsidRDefault="00F36A4A" w:rsidP="009D3407">
      <w:pPr>
        <w:pStyle w:val="2"/>
        <w:pBdr>
          <w:bottom w:val="none" w:sz="0" w:space="0" w:color="auto"/>
        </w:pBdr>
        <w:rPr>
          <w:szCs w:val="20"/>
        </w:rPr>
      </w:pPr>
      <w:r w:rsidRPr="0029328F">
        <w:rPr>
          <w:szCs w:val="20"/>
        </w:rPr>
        <w:t>Брой знаци:</w:t>
      </w:r>
    </w:p>
    <w:p w:rsidR="00F36A4A" w:rsidRPr="0029328F" w:rsidRDefault="00F36A4A" w:rsidP="009D3407">
      <w:pPr>
        <w:spacing w:after="0" w:line="240" w:lineRule="auto"/>
        <w:rPr>
          <w:rFonts w:ascii="Verdana" w:hAnsi="Verdana"/>
          <w:sz w:val="20"/>
          <w:szCs w:val="20"/>
        </w:rPr>
      </w:pPr>
      <w:r w:rsidRPr="0029328F">
        <w:rPr>
          <w:rFonts w:ascii="Verdana" w:hAnsi="Verdana"/>
          <w:sz w:val="20"/>
          <w:szCs w:val="20"/>
        </w:rPr>
        <w:t>500</w:t>
      </w:r>
    </w:p>
    <w:p w:rsidR="00F36A4A" w:rsidRPr="0029328F" w:rsidRDefault="00F36A4A" w:rsidP="009D3407">
      <w:pPr>
        <w:pStyle w:val="2"/>
        <w:pBdr>
          <w:bottom w:val="none" w:sz="0" w:space="0" w:color="auto"/>
        </w:pBdr>
        <w:rPr>
          <w:szCs w:val="20"/>
        </w:rPr>
      </w:pPr>
      <w:r w:rsidRPr="0029328F">
        <w:rPr>
          <w:szCs w:val="20"/>
        </w:rPr>
        <w:t>Стойност: (лв.)</w:t>
      </w:r>
    </w:p>
    <w:p w:rsidR="00F36A4A" w:rsidRPr="0029328F" w:rsidRDefault="00F36A4A" w:rsidP="009D3407">
      <w:pPr>
        <w:spacing w:after="0" w:line="240" w:lineRule="auto"/>
        <w:rPr>
          <w:rFonts w:ascii="Verdana" w:hAnsi="Verdana"/>
          <w:sz w:val="20"/>
          <w:szCs w:val="20"/>
        </w:rPr>
      </w:pPr>
      <w:r w:rsidRPr="0029328F">
        <w:rPr>
          <w:rFonts w:ascii="Verdana" w:hAnsi="Verdana"/>
          <w:sz w:val="20"/>
          <w:szCs w:val="20"/>
        </w:rPr>
        <w:t>30 000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19.4.  Изпълнени дейности по сигнализиране с пътна маркировка:</w:t>
      </w:r>
    </w:p>
    <w:p w:rsidR="009D3407" w:rsidRDefault="009D3407"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На територията на цялата община Перник</w:t>
      </w:r>
      <w:r w:rsidRPr="0029328F">
        <w:rPr>
          <w:rFonts w:ascii="Verdana" w:hAnsi="Verdana"/>
          <w:sz w:val="20"/>
          <w:szCs w:val="20"/>
        </w:rPr>
        <w:br/>
        <w:t>Напречна и надлъжна пътна маркировка върху първостепенната улична мрежа и четвъртокласните пътища</w:t>
      </w:r>
    </w:p>
    <w:p w:rsidR="00F36A4A" w:rsidRPr="0029328F" w:rsidRDefault="00F36A4A" w:rsidP="0029328F">
      <w:pPr>
        <w:spacing w:after="0" w:line="240" w:lineRule="auto"/>
        <w:rPr>
          <w:rFonts w:ascii="Verdana" w:hAnsi="Verdana"/>
          <w:sz w:val="20"/>
          <w:szCs w:val="20"/>
        </w:rPr>
      </w:pPr>
    </w:p>
    <w:p w:rsidR="00F36A4A" w:rsidRPr="0029328F" w:rsidRDefault="00F36A4A" w:rsidP="009D3407">
      <w:pPr>
        <w:pStyle w:val="2"/>
        <w:pBdr>
          <w:bottom w:val="none" w:sz="0" w:space="0" w:color="auto"/>
        </w:pBdr>
        <w:rPr>
          <w:szCs w:val="20"/>
        </w:rPr>
      </w:pPr>
      <w:r w:rsidRPr="0029328F">
        <w:rPr>
          <w:szCs w:val="20"/>
        </w:rPr>
        <w:t>Площ: (кв. м.)</w:t>
      </w:r>
    </w:p>
    <w:p w:rsidR="00F36A4A" w:rsidRPr="0029328F" w:rsidRDefault="00F36A4A" w:rsidP="009D3407">
      <w:pPr>
        <w:spacing w:after="0" w:line="240" w:lineRule="auto"/>
        <w:rPr>
          <w:rFonts w:ascii="Verdana" w:hAnsi="Verdana"/>
          <w:sz w:val="20"/>
          <w:szCs w:val="20"/>
        </w:rPr>
      </w:pPr>
      <w:r w:rsidRPr="0029328F">
        <w:rPr>
          <w:rFonts w:ascii="Verdana" w:hAnsi="Verdana"/>
          <w:sz w:val="20"/>
          <w:szCs w:val="20"/>
        </w:rPr>
        <w:t>9 000</w:t>
      </w:r>
    </w:p>
    <w:p w:rsidR="00F36A4A" w:rsidRPr="0029328F" w:rsidRDefault="00F36A4A" w:rsidP="009D3407">
      <w:pPr>
        <w:pStyle w:val="2"/>
        <w:pBdr>
          <w:bottom w:val="none" w:sz="0" w:space="0" w:color="auto"/>
        </w:pBdr>
        <w:rPr>
          <w:szCs w:val="20"/>
        </w:rPr>
      </w:pPr>
      <w:r w:rsidRPr="0029328F">
        <w:rPr>
          <w:szCs w:val="20"/>
        </w:rPr>
        <w:t>Стойност: (лв.)</w:t>
      </w:r>
    </w:p>
    <w:p w:rsidR="00F36A4A" w:rsidRPr="0029328F" w:rsidRDefault="00F36A4A" w:rsidP="009D3407">
      <w:pPr>
        <w:spacing w:after="0" w:line="240" w:lineRule="auto"/>
        <w:rPr>
          <w:rFonts w:ascii="Verdana" w:hAnsi="Verdana"/>
          <w:sz w:val="20"/>
          <w:szCs w:val="20"/>
        </w:rPr>
      </w:pPr>
      <w:r w:rsidRPr="0029328F">
        <w:rPr>
          <w:rFonts w:ascii="Verdana" w:hAnsi="Verdana"/>
          <w:sz w:val="20"/>
          <w:szCs w:val="20"/>
        </w:rPr>
        <w:t>190 000</w:t>
      </w:r>
    </w:p>
    <w:p w:rsidR="00F36A4A" w:rsidRPr="0029328F" w:rsidRDefault="00F36A4A" w:rsidP="009D3407">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19.5. Изпълнени дейности по ограничителни системи за пътища/мантинели:</w:t>
      </w:r>
    </w:p>
    <w:p w:rsidR="009D3407" w:rsidRDefault="009D3407"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Перник, кв."Калкас"</w:t>
      </w:r>
      <w:r w:rsidRPr="0029328F">
        <w:rPr>
          <w:rFonts w:ascii="Verdana" w:hAnsi="Verdana"/>
          <w:sz w:val="20"/>
          <w:szCs w:val="20"/>
        </w:rPr>
        <w:br/>
        <w:t>Обезопасяване на езерото</w:t>
      </w:r>
      <w:r w:rsidRPr="0029328F">
        <w:rPr>
          <w:rFonts w:ascii="Verdana" w:hAnsi="Verdana"/>
          <w:sz w:val="20"/>
          <w:szCs w:val="20"/>
        </w:rPr>
        <w:br/>
        <w:t>И други възстановени след пътно-транспортни произшествия</w:t>
      </w:r>
    </w:p>
    <w:p w:rsidR="00F36A4A" w:rsidRPr="0029328F" w:rsidRDefault="00F36A4A" w:rsidP="0029328F">
      <w:pPr>
        <w:spacing w:after="0" w:line="240" w:lineRule="auto"/>
        <w:rPr>
          <w:rFonts w:ascii="Verdana" w:hAnsi="Verdana"/>
          <w:sz w:val="20"/>
          <w:szCs w:val="20"/>
        </w:rPr>
      </w:pPr>
    </w:p>
    <w:p w:rsidR="00F36A4A" w:rsidRPr="0029328F" w:rsidRDefault="00F36A4A" w:rsidP="009D3407">
      <w:pPr>
        <w:pStyle w:val="2"/>
        <w:pBdr>
          <w:bottom w:val="none" w:sz="0" w:space="0" w:color="auto"/>
        </w:pBdr>
        <w:rPr>
          <w:szCs w:val="20"/>
        </w:rPr>
      </w:pPr>
      <w:r w:rsidRPr="0029328F">
        <w:rPr>
          <w:szCs w:val="20"/>
        </w:rPr>
        <w:t>Дължина: (м.)</w:t>
      </w:r>
    </w:p>
    <w:p w:rsidR="00F36A4A" w:rsidRPr="0029328F" w:rsidRDefault="00F36A4A" w:rsidP="009D3407">
      <w:pPr>
        <w:spacing w:after="0" w:line="240" w:lineRule="auto"/>
        <w:rPr>
          <w:rFonts w:ascii="Verdana" w:hAnsi="Verdana"/>
          <w:sz w:val="20"/>
          <w:szCs w:val="20"/>
        </w:rPr>
      </w:pPr>
      <w:r w:rsidRPr="0029328F">
        <w:rPr>
          <w:rFonts w:ascii="Verdana" w:hAnsi="Verdana"/>
          <w:sz w:val="20"/>
          <w:szCs w:val="20"/>
        </w:rPr>
        <w:t>120</w:t>
      </w:r>
    </w:p>
    <w:p w:rsidR="00F36A4A" w:rsidRPr="0029328F" w:rsidRDefault="00F36A4A" w:rsidP="009D3407">
      <w:pPr>
        <w:pStyle w:val="2"/>
        <w:pBdr>
          <w:bottom w:val="none" w:sz="0" w:space="0" w:color="auto"/>
        </w:pBdr>
        <w:rPr>
          <w:szCs w:val="20"/>
        </w:rPr>
      </w:pPr>
      <w:r w:rsidRPr="0029328F">
        <w:rPr>
          <w:szCs w:val="20"/>
        </w:rPr>
        <w:t>Стойност: (лв.)</w:t>
      </w:r>
    </w:p>
    <w:p w:rsidR="00F36A4A" w:rsidRPr="0029328F" w:rsidRDefault="00F36A4A" w:rsidP="009D3407">
      <w:pPr>
        <w:spacing w:after="0" w:line="240" w:lineRule="auto"/>
        <w:rPr>
          <w:rFonts w:ascii="Verdana" w:hAnsi="Verdana"/>
          <w:sz w:val="20"/>
          <w:szCs w:val="20"/>
        </w:rPr>
      </w:pPr>
      <w:r w:rsidRPr="0029328F">
        <w:rPr>
          <w:rFonts w:ascii="Verdana" w:hAnsi="Verdana"/>
          <w:sz w:val="20"/>
          <w:szCs w:val="20"/>
        </w:rPr>
        <w:t>55 000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lastRenderedPageBreak/>
        <w:t>19.6. Изпълнени дейности по велосипедна инфраструктура:</w:t>
      </w:r>
    </w:p>
    <w:p w:rsidR="009D3407" w:rsidRDefault="009D3407"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Перник, ул."Освобождение"</w:t>
      </w:r>
      <w:r w:rsidRPr="0029328F">
        <w:rPr>
          <w:rFonts w:ascii="Verdana" w:hAnsi="Verdana"/>
          <w:sz w:val="20"/>
          <w:szCs w:val="20"/>
        </w:rPr>
        <w:br/>
        <w:t>Поставяне на ограничители</w:t>
      </w:r>
    </w:p>
    <w:p w:rsidR="00F36A4A" w:rsidRPr="0029328F" w:rsidRDefault="00F36A4A" w:rsidP="0029328F">
      <w:pPr>
        <w:spacing w:after="0" w:line="240" w:lineRule="auto"/>
        <w:rPr>
          <w:rFonts w:ascii="Verdana" w:hAnsi="Verdana"/>
          <w:sz w:val="20"/>
          <w:szCs w:val="20"/>
        </w:rPr>
      </w:pPr>
    </w:p>
    <w:p w:rsidR="00F36A4A" w:rsidRPr="0029328F" w:rsidRDefault="00F36A4A" w:rsidP="009D3407">
      <w:pPr>
        <w:pStyle w:val="2"/>
        <w:pBdr>
          <w:bottom w:val="none" w:sz="0" w:space="0" w:color="auto"/>
        </w:pBdr>
        <w:rPr>
          <w:szCs w:val="20"/>
        </w:rPr>
      </w:pPr>
      <w:r w:rsidRPr="0029328F">
        <w:rPr>
          <w:szCs w:val="20"/>
        </w:rPr>
        <w:t>Дължина: (м.)</w:t>
      </w:r>
    </w:p>
    <w:p w:rsidR="00F36A4A" w:rsidRPr="0029328F" w:rsidRDefault="00F36A4A" w:rsidP="009D3407">
      <w:pPr>
        <w:spacing w:after="0" w:line="240" w:lineRule="auto"/>
        <w:rPr>
          <w:rFonts w:ascii="Verdana" w:hAnsi="Verdana"/>
          <w:sz w:val="20"/>
          <w:szCs w:val="20"/>
        </w:rPr>
      </w:pPr>
      <w:r w:rsidRPr="0029328F">
        <w:rPr>
          <w:rFonts w:ascii="Verdana" w:hAnsi="Verdana"/>
          <w:sz w:val="20"/>
          <w:szCs w:val="20"/>
        </w:rPr>
        <w:t>100</w:t>
      </w:r>
    </w:p>
    <w:p w:rsidR="00F36A4A" w:rsidRPr="0029328F" w:rsidRDefault="00F36A4A" w:rsidP="009D3407">
      <w:pPr>
        <w:pStyle w:val="2"/>
        <w:pBdr>
          <w:bottom w:val="none" w:sz="0" w:space="0" w:color="auto"/>
        </w:pBdr>
        <w:rPr>
          <w:szCs w:val="20"/>
        </w:rPr>
      </w:pPr>
      <w:r w:rsidRPr="0029328F">
        <w:rPr>
          <w:szCs w:val="20"/>
        </w:rPr>
        <w:t>Стойност: (лв.)</w:t>
      </w: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4 000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19.7. Изпълнено обезопасяване на спирки на обществения транспорт:</w:t>
      </w:r>
    </w:p>
    <w:p w:rsidR="009D3407" w:rsidRDefault="009D3407"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Перник, ул."Петко Каравелов"</w:t>
      </w:r>
      <w:r w:rsidRPr="0029328F">
        <w:rPr>
          <w:rFonts w:ascii="Verdana" w:hAnsi="Verdana"/>
          <w:sz w:val="20"/>
          <w:szCs w:val="20"/>
        </w:rPr>
        <w:br/>
        <w:t>Поставяне на предпазни колчета</w:t>
      </w:r>
    </w:p>
    <w:p w:rsidR="00F36A4A" w:rsidRPr="0029328F" w:rsidRDefault="00F36A4A" w:rsidP="0029328F">
      <w:pPr>
        <w:spacing w:after="0" w:line="240" w:lineRule="auto"/>
        <w:rPr>
          <w:rFonts w:ascii="Verdana" w:hAnsi="Verdana"/>
          <w:sz w:val="20"/>
          <w:szCs w:val="20"/>
        </w:rPr>
      </w:pPr>
    </w:p>
    <w:p w:rsidR="00F36A4A" w:rsidRPr="0029328F" w:rsidRDefault="00F36A4A" w:rsidP="009D3407">
      <w:pPr>
        <w:pStyle w:val="2"/>
        <w:pBdr>
          <w:bottom w:val="none" w:sz="0" w:space="0" w:color="auto"/>
        </w:pBdr>
        <w:rPr>
          <w:szCs w:val="20"/>
        </w:rPr>
      </w:pPr>
      <w:r w:rsidRPr="0029328F">
        <w:rPr>
          <w:szCs w:val="20"/>
        </w:rPr>
        <w:t>Брой спирки:</w:t>
      </w:r>
    </w:p>
    <w:p w:rsidR="00F36A4A" w:rsidRPr="0029328F" w:rsidRDefault="00F36A4A" w:rsidP="009D3407">
      <w:pPr>
        <w:spacing w:after="0" w:line="240" w:lineRule="auto"/>
        <w:rPr>
          <w:rFonts w:ascii="Verdana" w:hAnsi="Verdana"/>
          <w:sz w:val="20"/>
          <w:szCs w:val="20"/>
        </w:rPr>
      </w:pPr>
      <w:r w:rsidRPr="0029328F">
        <w:rPr>
          <w:rFonts w:ascii="Verdana" w:hAnsi="Verdana"/>
          <w:sz w:val="20"/>
          <w:szCs w:val="20"/>
        </w:rPr>
        <w:t>1</w:t>
      </w:r>
    </w:p>
    <w:p w:rsidR="00F36A4A" w:rsidRPr="0029328F" w:rsidRDefault="00F36A4A" w:rsidP="009D3407">
      <w:pPr>
        <w:pStyle w:val="2"/>
        <w:pBdr>
          <w:bottom w:val="none" w:sz="0" w:space="0" w:color="auto"/>
        </w:pBdr>
        <w:rPr>
          <w:szCs w:val="20"/>
        </w:rPr>
      </w:pPr>
      <w:r w:rsidRPr="0029328F">
        <w:rPr>
          <w:szCs w:val="20"/>
        </w:rPr>
        <w:t>Стойност: (лв.)</w:t>
      </w:r>
    </w:p>
    <w:p w:rsidR="00F36A4A" w:rsidRPr="0029328F" w:rsidRDefault="00F36A4A" w:rsidP="009D3407">
      <w:pPr>
        <w:spacing w:after="0" w:line="240" w:lineRule="auto"/>
        <w:rPr>
          <w:rFonts w:ascii="Verdana" w:hAnsi="Verdana"/>
          <w:sz w:val="20"/>
          <w:szCs w:val="20"/>
        </w:rPr>
      </w:pPr>
      <w:r w:rsidRPr="0029328F">
        <w:rPr>
          <w:rFonts w:ascii="Verdana" w:hAnsi="Verdana"/>
          <w:sz w:val="20"/>
          <w:szCs w:val="20"/>
        </w:rPr>
        <w:t>1 000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19.8. Изпълнено обезопасяване на пешеходни пътеки и изграждане на пешеходна инфраструктура:</w:t>
      </w:r>
    </w:p>
    <w:p w:rsidR="009D3407" w:rsidRDefault="009D3407"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Перник, ул."Ю.Гагарин", ул."Отец Паисий" и с.Ярджиловци</w:t>
      </w:r>
      <w:r w:rsidRPr="0029328F">
        <w:rPr>
          <w:rFonts w:ascii="Verdana" w:hAnsi="Verdana"/>
          <w:sz w:val="20"/>
          <w:szCs w:val="20"/>
        </w:rPr>
        <w:br/>
        <w:t>Поставени ограничители срещу паркиране преди пешеходната пътека и допълнително осветление</w:t>
      </w:r>
    </w:p>
    <w:p w:rsidR="00F36A4A" w:rsidRPr="0029328F" w:rsidRDefault="00F36A4A" w:rsidP="0029328F">
      <w:pPr>
        <w:spacing w:after="0" w:line="240" w:lineRule="auto"/>
        <w:rPr>
          <w:rFonts w:ascii="Verdana" w:hAnsi="Verdana"/>
          <w:sz w:val="20"/>
          <w:szCs w:val="20"/>
        </w:rPr>
      </w:pPr>
    </w:p>
    <w:p w:rsidR="00F36A4A" w:rsidRPr="0029328F" w:rsidRDefault="00F36A4A" w:rsidP="009D3407">
      <w:pPr>
        <w:pStyle w:val="2"/>
        <w:pBdr>
          <w:bottom w:val="none" w:sz="0" w:space="0" w:color="auto"/>
        </w:pBdr>
        <w:rPr>
          <w:szCs w:val="20"/>
        </w:rPr>
      </w:pPr>
      <w:r w:rsidRPr="0029328F">
        <w:rPr>
          <w:szCs w:val="20"/>
        </w:rPr>
        <w:t>Брой пешеходни пътеки:</w:t>
      </w:r>
    </w:p>
    <w:p w:rsidR="00F36A4A" w:rsidRPr="0029328F" w:rsidRDefault="00F36A4A" w:rsidP="009D3407">
      <w:pPr>
        <w:spacing w:after="0" w:line="240" w:lineRule="auto"/>
        <w:rPr>
          <w:rFonts w:ascii="Verdana" w:hAnsi="Verdana"/>
          <w:sz w:val="20"/>
          <w:szCs w:val="20"/>
        </w:rPr>
      </w:pPr>
      <w:r w:rsidRPr="0029328F">
        <w:rPr>
          <w:rFonts w:ascii="Verdana" w:hAnsi="Verdana"/>
          <w:sz w:val="20"/>
          <w:szCs w:val="20"/>
        </w:rPr>
        <w:t>8</w:t>
      </w:r>
    </w:p>
    <w:p w:rsidR="00F36A4A" w:rsidRPr="0029328F" w:rsidRDefault="00F36A4A" w:rsidP="009D3407">
      <w:pPr>
        <w:pStyle w:val="2"/>
        <w:pBdr>
          <w:bottom w:val="none" w:sz="0" w:space="0" w:color="auto"/>
        </w:pBdr>
        <w:rPr>
          <w:szCs w:val="20"/>
        </w:rPr>
      </w:pPr>
      <w:r w:rsidRPr="0029328F">
        <w:rPr>
          <w:szCs w:val="20"/>
        </w:rPr>
        <w:t>Стойност: (лв.)</w:t>
      </w:r>
    </w:p>
    <w:p w:rsidR="00F36A4A" w:rsidRPr="0029328F" w:rsidRDefault="00F36A4A" w:rsidP="009D3407">
      <w:pPr>
        <w:spacing w:after="0" w:line="240" w:lineRule="auto"/>
        <w:rPr>
          <w:rFonts w:ascii="Verdana" w:hAnsi="Verdana"/>
          <w:sz w:val="20"/>
          <w:szCs w:val="20"/>
        </w:rPr>
      </w:pPr>
      <w:r w:rsidRPr="0029328F">
        <w:rPr>
          <w:rFonts w:ascii="Verdana" w:hAnsi="Verdana"/>
          <w:sz w:val="20"/>
          <w:szCs w:val="20"/>
        </w:rPr>
        <w:t>6 000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19.9.  Изпълнени мерки за успокояване на движението (кръгови кръстовища, изнесени тротоари, острови, изкуствени неравности, др.):</w:t>
      </w:r>
    </w:p>
    <w:p w:rsidR="009D3407" w:rsidRDefault="009D3407"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Перник, кръгово кръстовище при улиците "Кракра", "Миньор" и "Петко Каравелов"</w:t>
      </w:r>
      <w:r w:rsidRPr="0029328F">
        <w:rPr>
          <w:rFonts w:ascii="Verdana" w:hAnsi="Verdana"/>
          <w:sz w:val="20"/>
          <w:szCs w:val="20"/>
        </w:rPr>
        <w:br/>
        <w:t>Перник, кръгово кръстовище на улиците "Юрий Гагарин", "сТАВРОПОЛ" И "Карл Маркс" - като ВОД</w:t>
      </w:r>
    </w:p>
    <w:p w:rsidR="00F36A4A" w:rsidRPr="0029328F" w:rsidRDefault="00F36A4A" w:rsidP="0029328F">
      <w:pPr>
        <w:spacing w:after="0" w:line="240" w:lineRule="auto"/>
        <w:rPr>
          <w:rFonts w:ascii="Verdana" w:hAnsi="Verdana"/>
          <w:sz w:val="20"/>
          <w:szCs w:val="20"/>
        </w:rPr>
      </w:pPr>
    </w:p>
    <w:p w:rsidR="00F36A4A" w:rsidRPr="0029328F" w:rsidRDefault="00F36A4A" w:rsidP="009D3407">
      <w:pPr>
        <w:pStyle w:val="2"/>
        <w:pBdr>
          <w:bottom w:val="none" w:sz="0" w:space="0" w:color="auto"/>
        </w:pBdr>
        <w:rPr>
          <w:szCs w:val="20"/>
        </w:rPr>
      </w:pPr>
      <w:r w:rsidRPr="0029328F">
        <w:rPr>
          <w:szCs w:val="20"/>
        </w:rPr>
        <w:t>Стойност: (лв.)</w:t>
      </w:r>
    </w:p>
    <w:p w:rsidR="00F36A4A" w:rsidRPr="0029328F" w:rsidRDefault="00F36A4A" w:rsidP="009D3407">
      <w:pPr>
        <w:spacing w:after="0" w:line="240" w:lineRule="auto"/>
        <w:rPr>
          <w:rFonts w:ascii="Verdana" w:hAnsi="Verdana"/>
          <w:sz w:val="20"/>
          <w:szCs w:val="20"/>
        </w:rPr>
      </w:pPr>
      <w:r w:rsidRPr="0029328F">
        <w:rPr>
          <w:rFonts w:ascii="Verdana" w:hAnsi="Verdana"/>
          <w:sz w:val="20"/>
          <w:szCs w:val="20"/>
        </w:rPr>
        <w:t>710 000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19.10.  Изградени нови улици/общински пътища:</w:t>
      </w:r>
    </w:p>
    <w:p w:rsidR="009D3407" w:rsidRPr="0029328F" w:rsidRDefault="009D3407" w:rsidP="009D3407">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19.11. Изградени пътища за извеждане на транзитния трафик:</w:t>
      </w:r>
    </w:p>
    <w:p w:rsidR="009D3407" w:rsidRPr="0029328F" w:rsidRDefault="009D3407" w:rsidP="009D3407">
      <w:pPr>
        <w:spacing w:after="0" w:line="240" w:lineRule="auto"/>
        <w:rPr>
          <w:rFonts w:ascii="Verdana" w:hAnsi="Verdana"/>
          <w:sz w:val="20"/>
          <w:szCs w:val="20"/>
        </w:rPr>
      </w:pPr>
      <w:r>
        <w:rPr>
          <w:rFonts w:ascii="Verdana" w:hAnsi="Verdana"/>
          <w:sz w:val="20"/>
          <w:szCs w:val="20"/>
        </w:rPr>
        <w:t>Не</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19.12. Извършена модернизация на обществения транспорт:</w:t>
      </w:r>
    </w:p>
    <w:p w:rsidR="009D3407" w:rsidRDefault="009D3407" w:rsidP="0029328F">
      <w:pPr>
        <w:spacing w:after="0" w:line="240" w:lineRule="auto"/>
        <w:rPr>
          <w:rFonts w:ascii="Verdana" w:hAnsi="Verdana"/>
          <w:sz w:val="20"/>
          <w:szCs w:val="20"/>
        </w:rPr>
      </w:pPr>
    </w:p>
    <w:p w:rsidR="00F36A4A" w:rsidRPr="0029328F" w:rsidRDefault="00F36A4A" w:rsidP="0029328F">
      <w:pPr>
        <w:spacing w:after="0" w:line="240" w:lineRule="auto"/>
        <w:rPr>
          <w:rFonts w:ascii="Verdana" w:hAnsi="Verdana"/>
          <w:sz w:val="20"/>
          <w:szCs w:val="20"/>
        </w:rPr>
      </w:pPr>
      <w:r w:rsidRPr="0029328F">
        <w:rPr>
          <w:rFonts w:ascii="Verdana" w:hAnsi="Verdana"/>
          <w:sz w:val="20"/>
          <w:szCs w:val="20"/>
        </w:rPr>
        <w:t>Търговско дружество"Градски транспорт" Перник е придобило 5 бр. електробуса, обслужващи линия № 16. Както и 7 броя зарядни станции.</w:t>
      </w:r>
    </w:p>
    <w:p w:rsidR="00F36A4A" w:rsidRPr="0029328F" w:rsidRDefault="00F36A4A" w:rsidP="009D3407">
      <w:pPr>
        <w:spacing w:after="0" w:line="240" w:lineRule="auto"/>
        <w:rPr>
          <w:rFonts w:ascii="Verdana" w:hAnsi="Verdana"/>
          <w:sz w:val="20"/>
          <w:szCs w:val="20"/>
        </w:rPr>
      </w:pPr>
    </w:p>
    <w:p w:rsidR="00F36A4A" w:rsidRPr="0029328F" w:rsidRDefault="00F36A4A" w:rsidP="009D3407">
      <w:pPr>
        <w:pStyle w:val="2"/>
        <w:pBdr>
          <w:bottom w:val="none" w:sz="0" w:space="0" w:color="auto"/>
        </w:pBdr>
        <w:rPr>
          <w:szCs w:val="20"/>
        </w:rPr>
      </w:pPr>
      <w:r w:rsidRPr="0029328F">
        <w:rPr>
          <w:szCs w:val="20"/>
        </w:rPr>
        <w:t>Стойност: (лв.)</w:t>
      </w:r>
    </w:p>
    <w:p w:rsidR="00F36A4A" w:rsidRPr="0029328F" w:rsidRDefault="00F36A4A" w:rsidP="009D3407">
      <w:pPr>
        <w:spacing w:after="0" w:line="240" w:lineRule="auto"/>
        <w:rPr>
          <w:rFonts w:ascii="Verdana" w:hAnsi="Verdana"/>
          <w:sz w:val="20"/>
          <w:szCs w:val="20"/>
        </w:rPr>
      </w:pPr>
      <w:r w:rsidRPr="0029328F">
        <w:rPr>
          <w:rFonts w:ascii="Verdana" w:hAnsi="Verdana"/>
          <w:sz w:val="20"/>
          <w:szCs w:val="20"/>
        </w:rPr>
        <w:t>5 000 000</w:t>
      </w:r>
    </w:p>
    <w:p w:rsidR="00F36A4A" w:rsidRPr="0029328F" w:rsidRDefault="00F36A4A" w:rsidP="0029328F">
      <w:pPr>
        <w:spacing w:after="0" w:line="240" w:lineRule="auto"/>
        <w:rPr>
          <w:rFonts w:ascii="Verdana" w:hAnsi="Verdana"/>
          <w:sz w:val="20"/>
          <w:szCs w:val="20"/>
        </w:rPr>
      </w:pPr>
    </w:p>
    <w:p w:rsidR="00F36A4A" w:rsidRPr="0029328F" w:rsidRDefault="00F36A4A" w:rsidP="0029328F">
      <w:pPr>
        <w:pStyle w:val="2"/>
        <w:rPr>
          <w:szCs w:val="20"/>
        </w:rPr>
      </w:pPr>
      <w:r w:rsidRPr="0029328F">
        <w:rPr>
          <w:szCs w:val="20"/>
        </w:rPr>
        <w:t>19.13. Извършени дейности по републикански пътища, преминаващи през населени места, на база сключено споразумение между общината и АПИ:</w:t>
      </w:r>
    </w:p>
    <w:p w:rsidR="009D3407" w:rsidRPr="0029328F" w:rsidRDefault="009D3407" w:rsidP="009D3407">
      <w:pPr>
        <w:spacing w:after="0" w:line="240" w:lineRule="auto"/>
        <w:rPr>
          <w:rFonts w:ascii="Verdana" w:hAnsi="Verdana"/>
          <w:sz w:val="20"/>
          <w:szCs w:val="20"/>
        </w:rPr>
      </w:pPr>
      <w:r>
        <w:rPr>
          <w:rFonts w:ascii="Verdana" w:hAnsi="Verdana"/>
          <w:sz w:val="20"/>
          <w:szCs w:val="20"/>
        </w:rPr>
        <w:t>Не</w:t>
      </w:r>
    </w:p>
    <w:p w:rsidR="009D3407" w:rsidRDefault="009D3407" w:rsidP="0029328F">
      <w:pPr>
        <w:spacing w:after="0" w:line="240" w:lineRule="auto"/>
        <w:rPr>
          <w:rFonts w:ascii="Verdana" w:hAnsi="Verdana"/>
          <w:sz w:val="20"/>
          <w:szCs w:val="20"/>
        </w:rPr>
      </w:pPr>
    </w:p>
    <w:p w:rsidR="00E15954" w:rsidRPr="0029328F" w:rsidRDefault="00E15954" w:rsidP="0029328F">
      <w:pPr>
        <w:spacing w:after="0" w:line="240" w:lineRule="auto"/>
        <w:rPr>
          <w:rFonts w:ascii="Verdana" w:hAnsi="Verdana"/>
          <w:b/>
          <w:sz w:val="20"/>
          <w:szCs w:val="20"/>
        </w:rPr>
      </w:pPr>
    </w:p>
    <w:p w:rsidR="00145E6C" w:rsidRPr="0029328F" w:rsidRDefault="00145E6C" w:rsidP="0029328F">
      <w:pPr>
        <w:shd w:val="clear" w:color="auto" w:fill="7030A0"/>
        <w:spacing w:after="0" w:line="240" w:lineRule="auto"/>
        <w:ind w:firstLine="360"/>
        <w:rPr>
          <w:rFonts w:ascii="Verdana" w:hAnsi="Verdana"/>
          <w:b/>
          <w:color w:val="FFFFFF" w:themeColor="background1"/>
          <w:sz w:val="20"/>
          <w:szCs w:val="20"/>
        </w:rPr>
      </w:pPr>
    </w:p>
    <w:p w:rsidR="00F622D3" w:rsidRPr="0029328F" w:rsidRDefault="00145E6C" w:rsidP="0029328F">
      <w:pPr>
        <w:shd w:val="clear" w:color="auto" w:fill="7030A0"/>
        <w:spacing w:after="0" w:line="240" w:lineRule="auto"/>
        <w:ind w:firstLine="142"/>
        <w:rPr>
          <w:rFonts w:ascii="Verdana" w:hAnsi="Verdana"/>
          <w:b/>
          <w:color w:val="FFFFFF" w:themeColor="background1"/>
          <w:sz w:val="20"/>
          <w:szCs w:val="20"/>
        </w:rPr>
      </w:pPr>
      <w:r w:rsidRPr="0029328F">
        <w:rPr>
          <w:rFonts w:ascii="Verdana" w:hAnsi="Verdana"/>
          <w:b/>
          <w:color w:val="FFFFFF" w:themeColor="background1"/>
          <w:sz w:val="20"/>
          <w:szCs w:val="20"/>
        </w:rPr>
        <w:t>ОБЩИНА РАДОМИР</w:t>
      </w:r>
    </w:p>
    <w:p w:rsidR="00145E6C" w:rsidRPr="0029328F" w:rsidRDefault="00145E6C" w:rsidP="0029328F">
      <w:pPr>
        <w:shd w:val="clear" w:color="auto" w:fill="7030A0"/>
        <w:spacing w:after="0" w:line="240" w:lineRule="auto"/>
        <w:ind w:firstLine="360"/>
        <w:rPr>
          <w:rFonts w:ascii="Verdana" w:hAnsi="Verdana"/>
          <w:b/>
          <w:color w:val="FFFFFF" w:themeColor="background1"/>
          <w:sz w:val="20"/>
          <w:szCs w:val="20"/>
        </w:rPr>
      </w:pPr>
    </w:p>
    <w:p w:rsidR="00F622D3" w:rsidRPr="0029328F" w:rsidRDefault="00F622D3" w:rsidP="0029328F">
      <w:pPr>
        <w:spacing w:after="0" w:line="240" w:lineRule="auto"/>
        <w:ind w:firstLine="360"/>
        <w:rPr>
          <w:rFonts w:ascii="Verdana" w:hAnsi="Verdana"/>
          <w:b/>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1. Има ли общината действаща Общинска комисия по БДП (съгласно изискванията на Закона за движението по пътищата – за общини над 30 000 души, както и за общини под 30 000 души, които са преценили да сформират такава комисия)?</w:t>
      </w:r>
    </w:p>
    <w:p w:rsidR="00E261E4" w:rsidRDefault="00E261E4" w:rsidP="0029328F">
      <w:pPr>
        <w:spacing w:after="0" w:line="240" w:lineRule="auto"/>
        <w:rPr>
          <w:rFonts w:ascii="Verdana" w:hAnsi="Verdana"/>
          <w:sz w:val="20"/>
          <w:szCs w:val="20"/>
        </w:rPr>
      </w:pPr>
      <w:r w:rsidRPr="0029328F">
        <w:rPr>
          <w:rFonts w:ascii="Verdana" w:hAnsi="Verdana"/>
          <w:sz w:val="20"/>
          <w:szCs w:val="20"/>
        </w:rPr>
        <w:t>Да, има</w:t>
      </w:r>
    </w:p>
    <w:p w:rsidR="00047677" w:rsidRDefault="00047677" w:rsidP="0029328F">
      <w:pPr>
        <w:pStyle w:val="2"/>
        <w:pBdr>
          <w:bottom w:val="none" w:sz="0" w:space="0" w:color="auto"/>
        </w:pBdr>
        <w:rPr>
          <w:szCs w:val="20"/>
          <w:lang w:val="bg-BG"/>
        </w:rPr>
      </w:pPr>
    </w:p>
    <w:p w:rsidR="00E261E4" w:rsidRPr="0029328F" w:rsidRDefault="00E261E4" w:rsidP="0029328F">
      <w:pPr>
        <w:pStyle w:val="2"/>
        <w:pBdr>
          <w:bottom w:val="none" w:sz="0" w:space="0" w:color="auto"/>
        </w:pBdr>
        <w:rPr>
          <w:szCs w:val="20"/>
          <w:lang w:val="bg-BG"/>
        </w:rPr>
      </w:pPr>
      <w:r w:rsidRPr="0029328F">
        <w:rPr>
          <w:szCs w:val="20"/>
          <w:lang w:val="bg-BG"/>
        </w:rPr>
        <w:t>Брой проведени заседания през отчетната година:</w:t>
      </w:r>
    </w:p>
    <w:p w:rsidR="00E261E4" w:rsidRDefault="00E261E4" w:rsidP="0029328F">
      <w:pPr>
        <w:spacing w:after="0" w:line="240" w:lineRule="auto"/>
        <w:rPr>
          <w:rFonts w:ascii="Verdana" w:hAnsi="Verdana"/>
          <w:sz w:val="20"/>
          <w:szCs w:val="20"/>
        </w:rPr>
      </w:pPr>
      <w:r w:rsidRPr="0029328F">
        <w:rPr>
          <w:rFonts w:ascii="Verdana" w:hAnsi="Verdana"/>
          <w:sz w:val="20"/>
          <w:szCs w:val="20"/>
        </w:rPr>
        <w:t>1</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2. Участвала ли е общината чрез свой представител в дейността на областната комисия по БДП през отчетната година?</w:t>
      </w:r>
    </w:p>
    <w:p w:rsidR="00E261E4" w:rsidRDefault="00E261E4" w:rsidP="0029328F">
      <w:pPr>
        <w:spacing w:after="0" w:line="240" w:lineRule="auto"/>
        <w:rPr>
          <w:rFonts w:ascii="Verdana" w:hAnsi="Verdana"/>
          <w:sz w:val="20"/>
          <w:szCs w:val="20"/>
        </w:rPr>
      </w:pPr>
      <w:r w:rsidRPr="0029328F">
        <w:rPr>
          <w:rFonts w:ascii="Verdana" w:hAnsi="Verdana"/>
          <w:sz w:val="20"/>
          <w:szCs w:val="20"/>
        </w:rPr>
        <w:t>Да, на няколко от проведените заседания</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3. Участвала ли е общината чрез свои представители в обучения, организирани от ДАБДП през отчетната година?</w:t>
      </w:r>
    </w:p>
    <w:p w:rsidR="00E261E4" w:rsidRDefault="00E261E4" w:rsidP="0029328F">
      <w:pPr>
        <w:spacing w:after="0" w:line="240" w:lineRule="auto"/>
        <w:rPr>
          <w:rFonts w:ascii="Verdana" w:hAnsi="Verdana"/>
          <w:sz w:val="20"/>
          <w:szCs w:val="20"/>
        </w:rPr>
      </w:pPr>
      <w:r w:rsidRPr="0029328F">
        <w:rPr>
          <w:rFonts w:ascii="Verdana" w:hAnsi="Verdana"/>
          <w:sz w:val="20"/>
          <w:szCs w:val="20"/>
        </w:rPr>
        <w:t>Да</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4. Провела ли е общината през отчетната година превантивни инициативи/кампании по БДП (с акцент върху превишената/несъобразена скорост, шофирането след употреба на алкохол, наркотични вещества и техните аналози, ползване на обезопасителни колани и системи за обезопасяване на деца, техническата изправност на МПС, поведение на участниците в движението и др.) самостоятелно или съвместно с други организации?</w:t>
      </w:r>
    </w:p>
    <w:p w:rsidR="00E261E4" w:rsidRPr="0029328F" w:rsidRDefault="00E261E4" w:rsidP="0029328F">
      <w:pPr>
        <w:spacing w:after="0" w:line="240" w:lineRule="auto"/>
        <w:rPr>
          <w:rFonts w:ascii="Verdana" w:hAnsi="Verdana"/>
          <w:sz w:val="20"/>
          <w:szCs w:val="20"/>
        </w:rPr>
      </w:pPr>
      <w:r w:rsidRPr="0029328F">
        <w:rPr>
          <w:rFonts w:ascii="Verdana" w:hAnsi="Verdana"/>
          <w:sz w:val="20"/>
          <w:szCs w:val="20"/>
        </w:rPr>
        <w:t>Да, по повод първия учебен ден</w:t>
      </w:r>
    </w:p>
    <w:p w:rsidR="002E36C8" w:rsidRDefault="002E36C8" w:rsidP="0029328F">
      <w:pPr>
        <w:pStyle w:val="2"/>
        <w:pBdr>
          <w:bottom w:val="none" w:sz="0" w:space="0" w:color="auto"/>
        </w:pBdr>
        <w:rPr>
          <w:szCs w:val="20"/>
          <w:lang w:val="bg-BG"/>
        </w:rPr>
      </w:pPr>
    </w:p>
    <w:p w:rsidR="00E261E4" w:rsidRPr="0029328F" w:rsidRDefault="00E261E4" w:rsidP="0029328F">
      <w:pPr>
        <w:pStyle w:val="2"/>
        <w:pBdr>
          <w:bottom w:val="none" w:sz="0" w:space="0" w:color="auto"/>
        </w:pBdr>
        <w:rPr>
          <w:szCs w:val="20"/>
          <w:lang w:val="bg-BG"/>
        </w:rPr>
      </w:pPr>
      <w:r w:rsidRPr="0029328F">
        <w:rPr>
          <w:szCs w:val="20"/>
          <w:lang w:val="bg-BG"/>
        </w:rPr>
        <w:t>4.1. Описание:</w:t>
      </w:r>
    </w:p>
    <w:p w:rsidR="00E261E4" w:rsidRDefault="00E261E4" w:rsidP="0029328F">
      <w:pPr>
        <w:spacing w:after="0" w:line="240" w:lineRule="auto"/>
        <w:rPr>
          <w:rFonts w:ascii="Verdana" w:hAnsi="Verdana"/>
          <w:sz w:val="20"/>
          <w:szCs w:val="20"/>
        </w:rPr>
      </w:pPr>
      <w:r w:rsidRPr="0029328F">
        <w:rPr>
          <w:rFonts w:ascii="Verdana" w:hAnsi="Verdana"/>
          <w:sz w:val="20"/>
          <w:szCs w:val="20"/>
        </w:rPr>
        <w:t>Игрово учение по училищата</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5.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(писмо на ДАБДП 01-104/17.07.2019 г.)?</w:t>
      </w:r>
    </w:p>
    <w:p w:rsidR="00E261E4" w:rsidRDefault="00E261E4" w:rsidP="0029328F">
      <w:pPr>
        <w:spacing w:after="0" w:line="240" w:lineRule="auto"/>
        <w:rPr>
          <w:rFonts w:ascii="Verdana" w:hAnsi="Verdana"/>
          <w:sz w:val="20"/>
          <w:szCs w:val="20"/>
        </w:rPr>
      </w:pPr>
      <w:r w:rsidRPr="0029328F">
        <w:rPr>
          <w:rFonts w:ascii="Verdana" w:hAnsi="Verdana"/>
          <w:sz w:val="20"/>
          <w:szCs w:val="20"/>
        </w:rPr>
        <w:t>Да</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lastRenderedPageBreak/>
        <w:t>6. Извършвани ли са през отчетната година координация и взаимодействие между общината и ОДМВР за обследване, анализ, обозначаване, обезопасяване и наблюдение на участъци с повишен риск от ПТП?</w:t>
      </w:r>
    </w:p>
    <w:p w:rsidR="00E261E4" w:rsidRPr="0029328F" w:rsidRDefault="00E261E4" w:rsidP="0029328F">
      <w:pPr>
        <w:spacing w:after="0" w:line="240" w:lineRule="auto"/>
        <w:rPr>
          <w:rFonts w:ascii="Verdana" w:hAnsi="Verdana"/>
          <w:sz w:val="20"/>
          <w:szCs w:val="20"/>
        </w:rPr>
      </w:pPr>
      <w:r w:rsidRPr="0029328F">
        <w:rPr>
          <w:rFonts w:ascii="Verdana" w:hAnsi="Verdana"/>
          <w:sz w:val="20"/>
          <w:szCs w:val="20"/>
        </w:rPr>
        <w:t xml:space="preserve">Да, при конкретен повод (настъпило ПТП, усложнена пътна обстановка, въвеждане на промени в организацията на движението и др.) </w:t>
      </w:r>
    </w:p>
    <w:p w:rsidR="00E261E4" w:rsidRPr="0029328F" w:rsidRDefault="00E261E4" w:rsidP="0029328F">
      <w:pPr>
        <w:pStyle w:val="2"/>
        <w:pBdr>
          <w:bottom w:val="none" w:sz="0" w:space="0" w:color="auto"/>
        </w:pBdr>
        <w:rPr>
          <w:szCs w:val="20"/>
          <w:lang w:val="bg-BG"/>
        </w:rPr>
      </w:pPr>
      <w:r w:rsidRPr="0029328F">
        <w:rPr>
          <w:szCs w:val="20"/>
          <w:lang w:val="bg-BG"/>
        </w:rPr>
        <w:t>7. Извършвани ли са през отчетната година координация и взаимодействие между общината и ОПУ за обезопасяване на участъци от републиканските пътища, преминаващи през населени места?</w:t>
      </w:r>
    </w:p>
    <w:p w:rsidR="00E261E4" w:rsidRDefault="00E261E4" w:rsidP="0029328F">
      <w:pPr>
        <w:spacing w:after="0" w:line="240" w:lineRule="auto"/>
        <w:rPr>
          <w:rFonts w:ascii="Verdana" w:hAnsi="Verdana"/>
          <w:sz w:val="20"/>
          <w:szCs w:val="20"/>
        </w:rPr>
      </w:pPr>
      <w:r w:rsidRPr="0029328F">
        <w:rPr>
          <w:rFonts w:ascii="Verdana" w:hAnsi="Verdana"/>
          <w:sz w:val="20"/>
          <w:szCs w:val="20"/>
        </w:rPr>
        <w:t xml:space="preserve">Да, при необходимост </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8.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w:t>
      </w:r>
    </w:p>
    <w:p w:rsidR="00E261E4" w:rsidRDefault="00E261E4" w:rsidP="0029328F">
      <w:pPr>
        <w:spacing w:after="0" w:line="240" w:lineRule="auto"/>
        <w:rPr>
          <w:rFonts w:ascii="Verdana" w:hAnsi="Verdana"/>
          <w:sz w:val="20"/>
          <w:szCs w:val="20"/>
        </w:rPr>
      </w:pPr>
      <w:r w:rsidRPr="0029328F">
        <w:rPr>
          <w:rFonts w:ascii="Verdana" w:hAnsi="Verdana"/>
          <w:sz w:val="20"/>
          <w:szCs w:val="20"/>
        </w:rPr>
        <w:t>Да, веднъж в годината</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9. Има ли общината действащ План за устойчива градска мобилност?</w:t>
      </w:r>
    </w:p>
    <w:p w:rsidR="00E261E4" w:rsidRDefault="00E261E4" w:rsidP="0029328F">
      <w:pPr>
        <w:spacing w:after="0" w:line="240" w:lineRule="auto"/>
        <w:rPr>
          <w:rFonts w:ascii="Verdana" w:hAnsi="Verdana"/>
          <w:sz w:val="20"/>
          <w:szCs w:val="20"/>
        </w:rPr>
      </w:pPr>
      <w:r w:rsidRPr="0029328F">
        <w:rPr>
          <w:rFonts w:ascii="Verdana" w:hAnsi="Verdana"/>
          <w:sz w:val="20"/>
          <w:szCs w:val="20"/>
        </w:rPr>
        <w:t>Възложен/планиран за изработване</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10. Прилагала ли е през отчетната година общината процедури за управление на пътната безопасност съгласно Закона за пътищата?</w:t>
      </w:r>
    </w:p>
    <w:p w:rsidR="00E261E4" w:rsidRDefault="00E261E4" w:rsidP="0029328F">
      <w:pPr>
        <w:spacing w:after="0" w:line="240" w:lineRule="auto"/>
        <w:rPr>
          <w:rFonts w:ascii="Verdana" w:hAnsi="Verdana"/>
          <w:sz w:val="20"/>
          <w:szCs w:val="20"/>
        </w:rPr>
      </w:pPr>
      <w:r w:rsidRPr="0029328F">
        <w:rPr>
          <w:rFonts w:ascii="Verdana" w:hAnsi="Verdana"/>
          <w:sz w:val="20"/>
          <w:szCs w:val="20"/>
        </w:rPr>
        <w:t xml:space="preserve">Да, изпълнени са периодични инспекции </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11. Има ли общината действащ Генерален план за организация на движението?</w:t>
      </w:r>
    </w:p>
    <w:p w:rsidR="00E261E4" w:rsidRPr="0029328F" w:rsidRDefault="00E261E4" w:rsidP="0029328F">
      <w:pPr>
        <w:spacing w:after="0" w:line="240" w:lineRule="auto"/>
        <w:rPr>
          <w:rFonts w:ascii="Verdana" w:hAnsi="Verdana"/>
          <w:sz w:val="20"/>
          <w:szCs w:val="20"/>
        </w:rPr>
      </w:pPr>
      <w:r w:rsidRPr="0029328F">
        <w:rPr>
          <w:rFonts w:ascii="Verdana" w:hAnsi="Verdana"/>
          <w:sz w:val="20"/>
          <w:szCs w:val="20"/>
        </w:rPr>
        <w:t>Да, има действащ</w:t>
      </w:r>
    </w:p>
    <w:p w:rsidR="00E261E4" w:rsidRPr="0029328F" w:rsidRDefault="00E261E4" w:rsidP="0029328F">
      <w:pPr>
        <w:pStyle w:val="2"/>
        <w:pBdr>
          <w:bottom w:val="none" w:sz="0" w:space="0" w:color="auto"/>
        </w:pBdr>
        <w:rPr>
          <w:szCs w:val="20"/>
          <w:lang w:val="bg-BG"/>
        </w:rPr>
      </w:pPr>
      <w:r w:rsidRPr="0029328F">
        <w:rPr>
          <w:szCs w:val="20"/>
          <w:lang w:val="bg-BG"/>
        </w:rPr>
        <w:t>Година на приемане:</w:t>
      </w:r>
    </w:p>
    <w:p w:rsidR="00E261E4" w:rsidRDefault="00E261E4" w:rsidP="0029328F">
      <w:pPr>
        <w:spacing w:after="0" w:line="240" w:lineRule="auto"/>
        <w:rPr>
          <w:rFonts w:ascii="Verdana" w:hAnsi="Verdana"/>
          <w:sz w:val="20"/>
          <w:szCs w:val="20"/>
        </w:rPr>
      </w:pPr>
      <w:r w:rsidRPr="0029328F">
        <w:rPr>
          <w:rFonts w:ascii="Verdana" w:hAnsi="Verdana"/>
          <w:sz w:val="20"/>
          <w:szCs w:val="20"/>
        </w:rPr>
        <w:t>22 март 2022</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12. Извършвани ли са през отчетната година дейности за обезопасяване на районите около училища, детски заведения и ЦПЛР?</w:t>
      </w:r>
    </w:p>
    <w:p w:rsidR="00E261E4" w:rsidRDefault="00E261E4" w:rsidP="0029328F">
      <w:pPr>
        <w:spacing w:after="0" w:line="240" w:lineRule="auto"/>
        <w:rPr>
          <w:rFonts w:ascii="Verdana" w:hAnsi="Verdana"/>
          <w:sz w:val="20"/>
          <w:szCs w:val="20"/>
        </w:rPr>
      </w:pPr>
      <w:r w:rsidRPr="0029328F">
        <w:rPr>
          <w:rFonts w:ascii="Verdana" w:hAnsi="Verdana"/>
          <w:sz w:val="20"/>
          <w:szCs w:val="20"/>
        </w:rPr>
        <w:t>Да</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13. Предприемани ли са действия през отчетната година за актуализиране на организацията на движение с оглед безопасността?</w:t>
      </w:r>
    </w:p>
    <w:p w:rsidR="00E261E4" w:rsidRDefault="00E261E4" w:rsidP="0029328F">
      <w:pPr>
        <w:spacing w:after="0" w:line="240" w:lineRule="auto"/>
        <w:rPr>
          <w:rFonts w:ascii="Verdana" w:hAnsi="Verdana"/>
          <w:sz w:val="20"/>
          <w:szCs w:val="20"/>
        </w:rPr>
      </w:pPr>
      <w:r w:rsidRPr="0029328F">
        <w:rPr>
          <w:rFonts w:ascii="Verdana" w:hAnsi="Verdana"/>
          <w:sz w:val="20"/>
          <w:szCs w:val="20"/>
        </w:rPr>
        <w:t>Да</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14.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w:t>
      </w:r>
    </w:p>
    <w:p w:rsidR="00E261E4" w:rsidRDefault="00E261E4" w:rsidP="0029328F">
      <w:pPr>
        <w:spacing w:after="0" w:line="240" w:lineRule="auto"/>
        <w:rPr>
          <w:rFonts w:ascii="Verdana" w:hAnsi="Verdana"/>
          <w:sz w:val="20"/>
          <w:szCs w:val="20"/>
        </w:rPr>
      </w:pPr>
      <w:r w:rsidRPr="0029328F">
        <w:rPr>
          <w:rFonts w:ascii="Verdana" w:hAnsi="Verdana"/>
          <w:sz w:val="20"/>
          <w:szCs w:val="20"/>
        </w:rPr>
        <w:t>Да</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15. Има ли на територията на общината обществен транспорт?</w:t>
      </w:r>
    </w:p>
    <w:p w:rsidR="00E261E4" w:rsidRDefault="00E261E4" w:rsidP="0029328F">
      <w:pPr>
        <w:spacing w:after="0" w:line="240" w:lineRule="auto"/>
        <w:rPr>
          <w:rFonts w:ascii="Verdana" w:hAnsi="Verdana"/>
          <w:sz w:val="20"/>
          <w:szCs w:val="20"/>
        </w:rPr>
      </w:pPr>
      <w:r w:rsidRPr="0029328F">
        <w:rPr>
          <w:rFonts w:ascii="Verdana" w:hAnsi="Verdana"/>
          <w:sz w:val="20"/>
          <w:szCs w:val="20"/>
        </w:rPr>
        <w:t>Да</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15.1. Описание на организацията на обществения транспорт:</w:t>
      </w:r>
    </w:p>
    <w:p w:rsidR="00E261E4" w:rsidRDefault="00E261E4" w:rsidP="0029328F">
      <w:pPr>
        <w:spacing w:after="0" w:line="240" w:lineRule="auto"/>
        <w:rPr>
          <w:rFonts w:ascii="Verdana" w:hAnsi="Verdana"/>
          <w:sz w:val="20"/>
          <w:szCs w:val="20"/>
        </w:rPr>
      </w:pPr>
      <w:r w:rsidRPr="0029328F">
        <w:rPr>
          <w:rFonts w:ascii="Verdana" w:hAnsi="Verdana"/>
          <w:sz w:val="20"/>
          <w:szCs w:val="20"/>
        </w:rPr>
        <w:t>Автобусни линии между гр. Радомир и селата в общината</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16. Включен ли е аспектът на пътната безопасност във всички дейности по проектиране, строителство и поддържане на пътната инфраструктура?</w:t>
      </w:r>
    </w:p>
    <w:p w:rsidR="00E261E4" w:rsidRPr="0029328F" w:rsidRDefault="00E261E4" w:rsidP="0029328F">
      <w:pPr>
        <w:spacing w:after="0" w:line="240" w:lineRule="auto"/>
        <w:rPr>
          <w:rFonts w:ascii="Verdana" w:hAnsi="Verdana"/>
          <w:sz w:val="20"/>
          <w:szCs w:val="20"/>
        </w:rPr>
      </w:pPr>
      <w:r w:rsidRPr="0029328F">
        <w:rPr>
          <w:rFonts w:ascii="Verdana" w:hAnsi="Verdana"/>
          <w:sz w:val="20"/>
          <w:szCs w:val="20"/>
        </w:rPr>
        <w:t>Да</w:t>
      </w:r>
    </w:p>
    <w:p w:rsidR="00E261E4" w:rsidRPr="0029328F" w:rsidRDefault="00E261E4" w:rsidP="0029328F">
      <w:pPr>
        <w:pStyle w:val="2"/>
        <w:pBdr>
          <w:bottom w:val="none" w:sz="0" w:space="0" w:color="auto"/>
        </w:pBdr>
        <w:rPr>
          <w:szCs w:val="20"/>
          <w:lang w:val="bg-BG"/>
        </w:rPr>
      </w:pPr>
      <w:r w:rsidRPr="0029328F">
        <w:rPr>
          <w:szCs w:val="20"/>
          <w:lang w:val="bg-BG"/>
        </w:rPr>
        <w:lastRenderedPageBreak/>
        <w:t>17. Създадена ли е организация от общината за текущ контрол по спазване на правилата за престой и паркиране на автомобили?</w:t>
      </w:r>
    </w:p>
    <w:p w:rsidR="00E261E4" w:rsidRDefault="00E261E4" w:rsidP="0029328F">
      <w:pPr>
        <w:spacing w:after="0" w:line="240" w:lineRule="auto"/>
        <w:rPr>
          <w:rFonts w:ascii="Verdana" w:hAnsi="Verdana"/>
          <w:sz w:val="20"/>
          <w:szCs w:val="20"/>
        </w:rPr>
      </w:pPr>
      <w:r w:rsidRPr="0029328F">
        <w:rPr>
          <w:rFonts w:ascii="Verdana" w:hAnsi="Verdana"/>
          <w:sz w:val="20"/>
          <w:szCs w:val="20"/>
        </w:rPr>
        <w:t>Не</w:t>
      </w:r>
    </w:p>
    <w:p w:rsidR="002E36C8" w:rsidRPr="0029328F" w:rsidRDefault="002E36C8" w:rsidP="0029328F">
      <w:pPr>
        <w:spacing w:after="0" w:line="240" w:lineRule="auto"/>
        <w:rPr>
          <w:rFonts w:ascii="Verdana" w:hAnsi="Verdana"/>
          <w:sz w:val="20"/>
          <w:szCs w:val="20"/>
        </w:rPr>
      </w:pPr>
    </w:p>
    <w:p w:rsidR="00E261E4" w:rsidRPr="0029328F" w:rsidRDefault="00E261E4" w:rsidP="0029328F">
      <w:pPr>
        <w:pStyle w:val="2"/>
        <w:pBdr>
          <w:bottom w:val="none" w:sz="0" w:space="0" w:color="auto"/>
        </w:pBdr>
        <w:rPr>
          <w:szCs w:val="20"/>
          <w:lang w:val="bg-BG"/>
        </w:rPr>
      </w:pPr>
      <w:r w:rsidRPr="0029328F">
        <w:rPr>
          <w:szCs w:val="20"/>
          <w:lang w:val="bg-BG"/>
        </w:rPr>
        <w:t>18. Участвала ли е общината през отчетната година в провеждане на съвместни учения на Единната спасителна система за реакция при ПТП?</w:t>
      </w:r>
    </w:p>
    <w:p w:rsidR="00E261E4" w:rsidRPr="0029328F" w:rsidRDefault="00E261E4" w:rsidP="0029328F">
      <w:pPr>
        <w:spacing w:after="0" w:line="240" w:lineRule="auto"/>
        <w:rPr>
          <w:rFonts w:ascii="Verdana" w:hAnsi="Verdana"/>
          <w:sz w:val="20"/>
          <w:szCs w:val="20"/>
        </w:rPr>
      </w:pPr>
      <w:r w:rsidRPr="0029328F">
        <w:rPr>
          <w:rFonts w:ascii="Verdana" w:hAnsi="Verdana"/>
          <w:sz w:val="20"/>
          <w:szCs w:val="20"/>
        </w:rPr>
        <w:t>Не</w:t>
      </w:r>
    </w:p>
    <w:p w:rsidR="00E261E4" w:rsidRPr="0029328F" w:rsidRDefault="00E261E4" w:rsidP="0029328F">
      <w:pPr>
        <w:spacing w:after="0" w:line="240" w:lineRule="auto"/>
        <w:rPr>
          <w:rFonts w:ascii="Verdana" w:hAnsi="Verdana"/>
          <w:sz w:val="20"/>
          <w:szCs w:val="20"/>
        </w:rPr>
      </w:pPr>
    </w:p>
    <w:p w:rsidR="00E261E4" w:rsidRPr="0029328F" w:rsidRDefault="00E261E4" w:rsidP="0029328F">
      <w:pPr>
        <w:pStyle w:val="2"/>
        <w:rPr>
          <w:noProof/>
          <w:szCs w:val="20"/>
          <w:lang w:val="bg-BG"/>
        </w:rPr>
      </w:pPr>
      <w:r w:rsidRPr="0029328F">
        <w:rPr>
          <w:noProof/>
          <w:szCs w:val="20"/>
          <w:lang w:val="bg-BG"/>
        </w:rPr>
        <w:t>19.1.  Изпълнени дейности по настилки по платно за движение:</w:t>
      </w:r>
    </w:p>
    <w:p w:rsidR="00E261E4" w:rsidRPr="0029328F" w:rsidRDefault="00E261E4" w:rsidP="0029328F">
      <w:pPr>
        <w:spacing w:after="0" w:line="240" w:lineRule="auto"/>
        <w:rPr>
          <w:rFonts w:ascii="Verdana" w:hAnsi="Verdana"/>
          <w:noProof/>
          <w:sz w:val="20"/>
          <w:szCs w:val="20"/>
        </w:rPr>
      </w:pP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Частично и пълно.</w:t>
      </w:r>
      <w:r w:rsidRPr="0029328F">
        <w:rPr>
          <w:rFonts w:ascii="Verdana" w:hAnsi="Verdana"/>
          <w:noProof/>
          <w:sz w:val="20"/>
          <w:szCs w:val="20"/>
        </w:rPr>
        <w:br/>
        <w:t>Уличната мрежа на гр. Радомир и селата на Община Радомир.</w:t>
      </w:r>
      <w:r w:rsidRPr="0029328F">
        <w:rPr>
          <w:rFonts w:ascii="Verdana" w:hAnsi="Verdana"/>
          <w:noProof/>
          <w:sz w:val="20"/>
          <w:szCs w:val="20"/>
        </w:rPr>
        <w:br/>
        <w:t>Кръпки по уличното платно и нова настилка.</w:t>
      </w:r>
    </w:p>
    <w:p w:rsidR="00E261E4" w:rsidRPr="0029328F" w:rsidRDefault="00E261E4" w:rsidP="0029328F">
      <w:pPr>
        <w:pStyle w:val="2"/>
        <w:pBdr>
          <w:bottom w:val="none" w:sz="0" w:space="0" w:color="auto"/>
        </w:pBdr>
        <w:rPr>
          <w:noProof/>
          <w:szCs w:val="20"/>
          <w:lang w:val="bg-BG"/>
        </w:rPr>
      </w:pPr>
    </w:p>
    <w:p w:rsidR="00E261E4" w:rsidRPr="0029328F" w:rsidRDefault="00E261E4" w:rsidP="0029328F">
      <w:pPr>
        <w:pStyle w:val="2"/>
        <w:pBdr>
          <w:bottom w:val="none" w:sz="0" w:space="0" w:color="auto"/>
        </w:pBdr>
        <w:rPr>
          <w:noProof/>
          <w:szCs w:val="20"/>
          <w:lang w:val="bg-BG"/>
        </w:rPr>
      </w:pPr>
      <w:r w:rsidRPr="0029328F">
        <w:rPr>
          <w:noProof/>
          <w:szCs w:val="20"/>
          <w:lang w:val="bg-BG"/>
        </w:rPr>
        <w:t>Площ</w:t>
      </w:r>
      <w:r w:rsidR="002E36C8">
        <w:rPr>
          <w:noProof/>
          <w:szCs w:val="20"/>
          <w:lang w:val="bg-BG"/>
        </w:rPr>
        <w:t>:</w:t>
      </w:r>
      <w:r w:rsidRPr="0029328F">
        <w:rPr>
          <w:noProof/>
          <w:szCs w:val="20"/>
          <w:lang w:val="bg-BG"/>
        </w:rPr>
        <w:t xml:space="preserve"> (кв. м.)</w:t>
      </w: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5 599,79</w:t>
      </w:r>
    </w:p>
    <w:p w:rsidR="00E261E4" w:rsidRPr="0029328F" w:rsidRDefault="00E261E4" w:rsidP="0029328F">
      <w:pPr>
        <w:pStyle w:val="2"/>
        <w:pBdr>
          <w:bottom w:val="none" w:sz="0" w:space="0" w:color="auto"/>
        </w:pBdr>
        <w:rPr>
          <w:noProof/>
          <w:szCs w:val="20"/>
          <w:lang w:val="bg-BG"/>
        </w:rPr>
      </w:pPr>
      <w:r w:rsidRPr="0029328F">
        <w:rPr>
          <w:noProof/>
          <w:szCs w:val="20"/>
          <w:lang w:val="bg-BG"/>
        </w:rPr>
        <w:t>Стойност</w:t>
      </w:r>
      <w:r w:rsidR="002E36C8">
        <w:rPr>
          <w:noProof/>
          <w:szCs w:val="20"/>
          <w:lang w:val="bg-BG"/>
        </w:rPr>
        <w:t>:</w:t>
      </w:r>
      <w:r w:rsidRPr="0029328F">
        <w:rPr>
          <w:noProof/>
          <w:szCs w:val="20"/>
          <w:lang w:val="bg-BG"/>
        </w:rPr>
        <w:t xml:space="preserve"> (лв.)</w:t>
      </w: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329 989,56</w:t>
      </w:r>
    </w:p>
    <w:p w:rsidR="00E261E4" w:rsidRDefault="00E261E4" w:rsidP="0029328F">
      <w:pPr>
        <w:spacing w:after="0" w:line="240" w:lineRule="auto"/>
        <w:rPr>
          <w:rFonts w:ascii="Verdana" w:hAnsi="Verdana"/>
          <w:noProof/>
          <w:sz w:val="20"/>
          <w:szCs w:val="20"/>
        </w:rPr>
      </w:pPr>
    </w:p>
    <w:p w:rsidR="00047677" w:rsidRDefault="00047677" w:rsidP="0029328F">
      <w:pPr>
        <w:spacing w:after="0" w:line="240" w:lineRule="auto"/>
        <w:rPr>
          <w:rFonts w:ascii="Verdana" w:hAnsi="Verdana"/>
          <w:noProof/>
          <w:sz w:val="20"/>
          <w:szCs w:val="20"/>
        </w:rPr>
      </w:pPr>
    </w:p>
    <w:p w:rsidR="00047677" w:rsidRPr="0029328F" w:rsidRDefault="00047677" w:rsidP="0029328F">
      <w:pPr>
        <w:spacing w:after="0" w:line="240" w:lineRule="auto"/>
        <w:rPr>
          <w:rFonts w:ascii="Verdana" w:hAnsi="Verdana"/>
          <w:noProof/>
          <w:sz w:val="20"/>
          <w:szCs w:val="20"/>
        </w:rPr>
      </w:pPr>
    </w:p>
    <w:p w:rsidR="00E261E4" w:rsidRPr="0029328F" w:rsidRDefault="00E261E4" w:rsidP="0029328F">
      <w:pPr>
        <w:pStyle w:val="2"/>
        <w:rPr>
          <w:noProof/>
          <w:szCs w:val="20"/>
          <w:lang w:val="bg-BG"/>
        </w:rPr>
      </w:pPr>
      <w:r w:rsidRPr="0029328F">
        <w:rPr>
          <w:noProof/>
          <w:szCs w:val="20"/>
          <w:lang w:val="bg-BG"/>
        </w:rPr>
        <w:t>19.2.  Изпълнени дейности по тротоари и банкети:</w:t>
      </w:r>
    </w:p>
    <w:p w:rsidR="00E261E4" w:rsidRPr="0029328F" w:rsidRDefault="00E261E4" w:rsidP="0029328F">
      <w:pPr>
        <w:spacing w:after="0" w:line="240" w:lineRule="auto"/>
        <w:rPr>
          <w:rFonts w:ascii="Verdana" w:hAnsi="Verdana"/>
          <w:noProof/>
          <w:sz w:val="20"/>
          <w:szCs w:val="20"/>
        </w:rPr>
      </w:pP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Цялостно.</w:t>
      </w:r>
      <w:r w:rsidRPr="0029328F">
        <w:rPr>
          <w:rFonts w:ascii="Verdana" w:hAnsi="Verdana"/>
          <w:noProof/>
          <w:sz w:val="20"/>
          <w:szCs w:val="20"/>
        </w:rPr>
        <w:br/>
        <w:t>Тротоари в гр. Радомир и кв. "Върба".</w:t>
      </w:r>
      <w:r w:rsidRPr="0029328F">
        <w:rPr>
          <w:rFonts w:ascii="Verdana" w:hAnsi="Verdana"/>
          <w:noProof/>
          <w:sz w:val="20"/>
          <w:szCs w:val="20"/>
        </w:rPr>
        <w:br/>
        <w:t>Настилка по тротоари и обособяване на места за паркиране на МПС в междублоковите пространства.</w:t>
      </w:r>
    </w:p>
    <w:p w:rsidR="00E261E4" w:rsidRPr="0029328F" w:rsidRDefault="00E261E4" w:rsidP="0029328F">
      <w:pPr>
        <w:pStyle w:val="2"/>
        <w:pBdr>
          <w:bottom w:val="none" w:sz="0" w:space="0" w:color="auto"/>
        </w:pBdr>
        <w:rPr>
          <w:noProof/>
          <w:szCs w:val="20"/>
          <w:lang w:val="bg-BG"/>
        </w:rPr>
      </w:pPr>
    </w:p>
    <w:p w:rsidR="00E261E4" w:rsidRPr="0029328F" w:rsidRDefault="00E261E4" w:rsidP="0029328F">
      <w:pPr>
        <w:pStyle w:val="2"/>
        <w:pBdr>
          <w:bottom w:val="none" w:sz="0" w:space="0" w:color="auto"/>
        </w:pBdr>
        <w:rPr>
          <w:noProof/>
          <w:szCs w:val="20"/>
          <w:lang w:val="bg-BG"/>
        </w:rPr>
      </w:pPr>
      <w:r w:rsidRPr="0029328F">
        <w:rPr>
          <w:noProof/>
          <w:szCs w:val="20"/>
          <w:lang w:val="bg-BG"/>
        </w:rPr>
        <w:t>Площ (кв. м.)</w:t>
      </w: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5 329,96</w:t>
      </w:r>
    </w:p>
    <w:p w:rsidR="00E261E4" w:rsidRPr="0029328F" w:rsidRDefault="00E261E4" w:rsidP="0029328F">
      <w:pPr>
        <w:pStyle w:val="2"/>
        <w:pBdr>
          <w:bottom w:val="none" w:sz="0" w:space="0" w:color="auto"/>
        </w:pBdr>
        <w:rPr>
          <w:noProof/>
          <w:szCs w:val="20"/>
          <w:lang w:val="bg-BG"/>
        </w:rPr>
      </w:pPr>
      <w:r w:rsidRPr="0029328F">
        <w:rPr>
          <w:noProof/>
          <w:szCs w:val="20"/>
          <w:lang w:val="bg-BG"/>
        </w:rPr>
        <w:t>Стойност: (лв.)</w:t>
      </w: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266 498,88</w:t>
      </w:r>
    </w:p>
    <w:p w:rsidR="00E261E4" w:rsidRPr="0029328F" w:rsidRDefault="00E261E4" w:rsidP="0029328F">
      <w:pPr>
        <w:spacing w:after="0" w:line="240" w:lineRule="auto"/>
        <w:rPr>
          <w:rFonts w:ascii="Verdana" w:hAnsi="Verdana"/>
          <w:noProof/>
          <w:sz w:val="20"/>
          <w:szCs w:val="20"/>
        </w:rPr>
      </w:pPr>
    </w:p>
    <w:p w:rsidR="00E261E4" w:rsidRPr="0029328F" w:rsidRDefault="00E261E4" w:rsidP="0029328F">
      <w:pPr>
        <w:pStyle w:val="2"/>
        <w:rPr>
          <w:noProof/>
          <w:szCs w:val="20"/>
          <w:lang w:val="bg-BG"/>
        </w:rPr>
      </w:pPr>
      <w:r w:rsidRPr="0029328F">
        <w:rPr>
          <w:noProof/>
          <w:szCs w:val="20"/>
          <w:lang w:val="bg-BG"/>
        </w:rPr>
        <w:t>19.3.  Изпълнени дейности по сигнализиране с пътни знаци:</w:t>
      </w:r>
    </w:p>
    <w:p w:rsidR="00E261E4" w:rsidRPr="0029328F" w:rsidRDefault="00E261E4" w:rsidP="0029328F">
      <w:pPr>
        <w:spacing w:after="0" w:line="240" w:lineRule="auto"/>
        <w:rPr>
          <w:rFonts w:ascii="Verdana" w:hAnsi="Verdana"/>
          <w:noProof/>
          <w:sz w:val="20"/>
          <w:szCs w:val="20"/>
        </w:rPr>
      </w:pP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Уличната мрежа на гр. Радомир и селата в Община Радомир.</w:t>
      </w:r>
    </w:p>
    <w:p w:rsidR="00E261E4" w:rsidRPr="0029328F" w:rsidRDefault="00E261E4" w:rsidP="0029328F">
      <w:pPr>
        <w:spacing w:after="0" w:line="240" w:lineRule="auto"/>
        <w:rPr>
          <w:rFonts w:ascii="Verdana" w:hAnsi="Verdana"/>
          <w:noProof/>
          <w:sz w:val="20"/>
          <w:szCs w:val="20"/>
        </w:rPr>
      </w:pPr>
    </w:p>
    <w:p w:rsidR="00E261E4" w:rsidRPr="0029328F" w:rsidRDefault="00E261E4" w:rsidP="0029328F">
      <w:pPr>
        <w:pStyle w:val="2"/>
        <w:pBdr>
          <w:bottom w:val="none" w:sz="0" w:space="0" w:color="auto"/>
        </w:pBdr>
        <w:rPr>
          <w:noProof/>
          <w:szCs w:val="20"/>
          <w:lang w:val="bg-BG"/>
        </w:rPr>
      </w:pPr>
      <w:r w:rsidRPr="0029328F">
        <w:rPr>
          <w:noProof/>
          <w:szCs w:val="20"/>
          <w:lang w:val="bg-BG"/>
        </w:rPr>
        <w:t>Брой знаци:</w:t>
      </w: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58</w:t>
      </w:r>
    </w:p>
    <w:p w:rsidR="00E261E4" w:rsidRPr="0029328F" w:rsidRDefault="00E261E4" w:rsidP="0029328F">
      <w:pPr>
        <w:pStyle w:val="2"/>
        <w:pBdr>
          <w:bottom w:val="none" w:sz="0" w:space="0" w:color="auto"/>
        </w:pBdr>
        <w:rPr>
          <w:noProof/>
          <w:szCs w:val="20"/>
          <w:lang w:val="bg-BG"/>
        </w:rPr>
      </w:pPr>
      <w:r w:rsidRPr="0029328F">
        <w:rPr>
          <w:noProof/>
          <w:szCs w:val="20"/>
          <w:lang w:val="bg-BG"/>
        </w:rPr>
        <w:t>Стойност: (лв.)</w:t>
      </w: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3 500</w:t>
      </w:r>
    </w:p>
    <w:p w:rsidR="00E261E4" w:rsidRPr="0029328F" w:rsidRDefault="00E261E4" w:rsidP="0029328F">
      <w:pPr>
        <w:spacing w:after="0" w:line="240" w:lineRule="auto"/>
        <w:rPr>
          <w:rFonts w:ascii="Verdana" w:hAnsi="Verdana"/>
          <w:sz w:val="20"/>
          <w:szCs w:val="20"/>
        </w:rPr>
      </w:pPr>
    </w:p>
    <w:p w:rsidR="00E261E4" w:rsidRPr="0029328F" w:rsidRDefault="00E261E4" w:rsidP="0029328F">
      <w:pPr>
        <w:pStyle w:val="2"/>
        <w:rPr>
          <w:noProof/>
          <w:szCs w:val="20"/>
          <w:lang w:val="bg-BG"/>
        </w:rPr>
      </w:pPr>
      <w:r w:rsidRPr="0029328F">
        <w:rPr>
          <w:noProof/>
          <w:szCs w:val="20"/>
          <w:lang w:val="bg-BG"/>
        </w:rPr>
        <w:t>19.4.  Изпълнени дейности по сигнализиране с пътна маркировка:</w:t>
      </w:r>
    </w:p>
    <w:p w:rsidR="00E261E4" w:rsidRPr="0029328F" w:rsidRDefault="00E261E4" w:rsidP="0029328F">
      <w:pPr>
        <w:spacing w:after="0" w:line="240" w:lineRule="auto"/>
        <w:rPr>
          <w:rFonts w:ascii="Verdana" w:hAnsi="Verdana"/>
          <w:noProof/>
          <w:sz w:val="20"/>
          <w:szCs w:val="20"/>
        </w:rPr>
      </w:pP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Уличната мрежа на гр. Радомир и селата в Община Радомир.</w:t>
      </w:r>
      <w:r w:rsidRPr="0029328F">
        <w:rPr>
          <w:rFonts w:ascii="Verdana" w:hAnsi="Verdana"/>
          <w:noProof/>
          <w:sz w:val="20"/>
          <w:szCs w:val="20"/>
        </w:rPr>
        <w:br/>
        <w:t>Подновяване на маркировката на пешеходни пътеки, осова линия на пътното платно, разчертаване на места за паркиране на МПС.</w:t>
      </w:r>
      <w:r w:rsidRPr="0029328F">
        <w:rPr>
          <w:rFonts w:ascii="Verdana" w:hAnsi="Verdana"/>
          <w:noProof/>
          <w:sz w:val="20"/>
          <w:szCs w:val="20"/>
        </w:rPr>
        <w:br/>
      </w:r>
    </w:p>
    <w:p w:rsidR="00E261E4" w:rsidRPr="0029328F" w:rsidRDefault="00E261E4" w:rsidP="0029328F">
      <w:pPr>
        <w:pStyle w:val="2"/>
        <w:pBdr>
          <w:bottom w:val="none" w:sz="0" w:space="0" w:color="auto"/>
        </w:pBdr>
        <w:rPr>
          <w:noProof/>
          <w:szCs w:val="20"/>
          <w:lang w:val="bg-BG"/>
        </w:rPr>
      </w:pPr>
      <w:r w:rsidRPr="0029328F">
        <w:rPr>
          <w:noProof/>
          <w:szCs w:val="20"/>
          <w:lang w:val="bg-BG"/>
        </w:rPr>
        <w:t>Площ: (кв. м.)</w:t>
      </w: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651,2</w:t>
      </w:r>
    </w:p>
    <w:p w:rsidR="00E261E4" w:rsidRPr="0029328F" w:rsidRDefault="00E261E4" w:rsidP="0029328F">
      <w:pPr>
        <w:pStyle w:val="2"/>
        <w:pBdr>
          <w:bottom w:val="none" w:sz="0" w:space="0" w:color="auto"/>
        </w:pBdr>
        <w:rPr>
          <w:noProof/>
          <w:szCs w:val="20"/>
          <w:lang w:val="bg-BG"/>
        </w:rPr>
      </w:pPr>
      <w:r w:rsidRPr="0029328F">
        <w:rPr>
          <w:noProof/>
          <w:szCs w:val="20"/>
          <w:lang w:val="bg-BG"/>
        </w:rPr>
        <w:t>Стойност: (лв.)</w:t>
      </w: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14 066</w:t>
      </w:r>
    </w:p>
    <w:p w:rsidR="00E261E4" w:rsidRPr="0029328F" w:rsidRDefault="00E261E4" w:rsidP="0029328F">
      <w:pPr>
        <w:spacing w:after="0" w:line="240" w:lineRule="auto"/>
        <w:rPr>
          <w:rFonts w:ascii="Verdana" w:hAnsi="Verdana"/>
          <w:noProof/>
          <w:sz w:val="20"/>
          <w:szCs w:val="20"/>
        </w:rPr>
      </w:pPr>
    </w:p>
    <w:p w:rsidR="00E261E4" w:rsidRPr="0029328F" w:rsidRDefault="00E261E4" w:rsidP="0029328F">
      <w:pPr>
        <w:pStyle w:val="2"/>
        <w:rPr>
          <w:noProof/>
          <w:szCs w:val="20"/>
          <w:lang w:val="bg-BG"/>
        </w:rPr>
      </w:pPr>
      <w:r w:rsidRPr="0029328F">
        <w:rPr>
          <w:noProof/>
          <w:szCs w:val="20"/>
          <w:lang w:val="bg-BG"/>
        </w:rPr>
        <w:lastRenderedPageBreak/>
        <w:t>19.5. Изпълнени дейности по ограничителни системи за пътища/мантинели:</w:t>
      </w: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Не</w:t>
      </w:r>
    </w:p>
    <w:p w:rsidR="00E261E4" w:rsidRPr="0029328F" w:rsidRDefault="00E261E4" w:rsidP="0029328F">
      <w:pPr>
        <w:spacing w:after="0" w:line="240" w:lineRule="auto"/>
        <w:rPr>
          <w:rFonts w:ascii="Verdana" w:hAnsi="Verdana"/>
          <w:noProof/>
          <w:sz w:val="20"/>
          <w:szCs w:val="20"/>
        </w:rPr>
      </w:pPr>
    </w:p>
    <w:p w:rsidR="00E261E4" w:rsidRPr="0029328F" w:rsidRDefault="00E261E4" w:rsidP="0029328F">
      <w:pPr>
        <w:pStyle w:val="2"/>
        <w:rPr>
          <w:noProof/>
          <w:szCs w:val="20"/>
          <w:lang w:val="bg-BG"/>
        </w:rPr>
      </w:pPr>
      <w:r w:rsidRPr="0029328F">
        <w:rPr>
          <w:noProof/>
          <w:szCs w:val="20"/>
          <w:lang w:val="bg-BG"/>
        </w:rPr>
        <w:t>19.6. Изпълнени дейности по велосипедна инфраструктура:</w:t>
      </w: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Не</w:t>
      </w:r>
    </w:p>
    <w:p w:rsidR="00E261E4" w:rsidRPr="0029328F" w:rsidRDefault="00E261E4" w:rsidP="0029328F">
      <w:pPr>
        <w:spacing w:after="0" w:line="240" w:lineRule="auto"/>
        <w:rPr>
          <w:rFonts w:ascii="Verdana" w:hAnsi="Verdana"/>
          <w:noProof/>
          <w:sz w:val="20"/>
          <w:szCs w:val="20"/>
        </w:rPr>
      </w:pPr>
    </w:p>
    <w:p w:rsidR="00E261E4" w:rsidRPr="0029328F" w:rsidRDefault="00E261E4" w:rsidP="0029328F">
      <w:pPr>
        <w:pStyle w:val="2"/>
        <w:rPr>
          <w:noProof/>
          <w:szCs w:val="20"/>
          <w:lang w:val="bg-BG"/>
        </w:rPr>
      </w:pPr>
      <w:r w:rsidRPr="0029328F">
        <w:rPr>
          <w:noProof/>
          <w:szCs w:val="20"/>
          <w:lang w:val="bg-BG"/>
        </w:rPr>
        <w:t>19.7. Изпълнено обезопасяване на спирки на обществения транспорт:</w:t>
      </w: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Не</w:t>
      </w:r>
    </w:p>
    <w:p w:rsidR="00E261E4" w:rsidRPr="0029328F" w:rsidRDefault="00E261E4" w:rsidP="0029328F">
      <w:pPr>
        <w:spacing w:after="0" w:line="240" w:lineRule="auto"/>
        <w:rPr>
          <w:rFonts w:ascii="Verdana" w:hAnsi="Verdana"/>
          <w:noProof/>
          <w:sz w:val="20"/>
          <w:szCs w:val="20"/>
        </w:rPr>
      </w:pPr>
    </w:p>
    <w:p w:rsidR="00E261E4" w:rsidRPr="0029328F" w:rsidRDefault="00E261E4" w:rsidP="0029328F">
      <w:pPr>
        <w:pStyle w:val="2"/>
        <w:rPr>
          <w:noProof/>
          <w:szCs w:val="20"/>
          <w:lang w:val="bg-BG"/>
        </w:rPr>
      </w:pPr>
      <w:r w:rsidRPr="0029328F">
        <w:rPr>
          <w:noProof/>
          <w:szCs w:val="20"/>
          <w:lang w:val="bg-BG"/>
        </w:rPr>
        <w:t>19.8. Изпълнено обезопасяване на пешеходни пътеки и изграждане на пешеходна инфраструктура:</w:t>
      </w: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Не</w:t>
      </w:r>
    </w:p>
    <w:p w:rsidR="00E261E4" w:rsidRPr="0029328F" w:rsidRDefault="00E261E4" w:rsidP="0029328F">
      <w:pPr>
        <w:spacing w:after="0" w:line="240" w:lineRule="auto"/>
        <w:rPr>
          <w:rFonts w:ascii="Verdana" w:hAnsi="Verdana"/>
          <w:noProof/>
          <w:sz w:val="20"/>
          <w:szCs w:val="20"/>
        </w:rPr>
      </w:pPr>
    </w:p>
    <w:p w:rsidR="00E261E4" w:rsidRPr="0029328F" w:rsidRDefault="00E261E4" w:rsidP="0029328F">
      <w:pPr>
        <w:pStyle w:val="2"/>
        <w:rPr>
          <w:noProof/>
          <w:szCs w:val="20"/>
          <w:lang w:val="bg-BG"/>
        </w:rPr>
      </w:pPr>
      <w:r w:rsidRPr="0029328F">
        <w:rPr>
          <w:noProof/>
          <w:szCs w:val="20"/>
          <w:lang w:val="bg-BG"/>
        </w:rPr>
        <w:t>19.8.1. Брой пешеходни пътеки:</w:t>
      </w:r>
    </w:p>
    <w:p w:rsidR="00E261E4" w:rsidRPr="0029328F" w:rsidRDefault="00E261E4" w:rsidP="0029328F">
      <w:pPr>
        <w:spacing w:after="0" w:line="240" w:lineRule="auto"/>
        <w:rPr>
          <w:rFonts w:ascii="Verdana" w:hAnsi="Verdana"/>
          <w:noProof/>
          <w:sz w:val="20"/>
          <w:szCs w:val="20"/>
        </w:rPr>
      </w:pPr>
      <w:r w:rsidRPr="0029328F">
        <w:rPr>
          <w:rFonts w:ascii="Verdana" w:hAnsi="Verdana"/>
          <w:noProof/>
          <w:sz w:val="20"/>
          <w:szCs w:val="20"/>
        </w:rPr>
        <w:t>Не</w:t>
      </w:r>
    </w:p>
    <w:p w:rsidR="00E261E4" w:rsidRPr="0029328F" w:rsidRDefault="00E261E4" w:rsidP="0029328F">
      <w:pPr>
        <w:spacing w:after="0" w:line="240" w:lineRule="auto"/>
        <w:rPr>
          <w:rFonts w:ascii="Verdana" w:hAnsi="Verdana"/>
          <w:noProof/>
          <w:sz w:val="20"/>
          <w:szCs w:val="20"/>
        </w:rPr>
      </w:pPr>
    </w:p>
    <w:p w:rsidR="00E261E4" w:rsidRPr="0029328F" w:rsidRDefault="00E261E4" w:rsidP="0029328F">
      <w:pPr>
        <w:pStyle w:val="2"/>
        <w:rPr>
          <w:noProof/>
          <w:szCs w:val="20"/>
          <w:lang w:val="bg-BG"/>
        </w:rPr>
      </w:pPr>
      <w:r w:rsidRPr="0029328F">
        <w:rPr>
          <w:noProof/>
          <w:szCs w:val="20"/>
          <w:lang w:val="bg-BG"/>
        </w:rPr>
        <w:t>19.9.  Изпълнени мерки за успокояване на движението (кръгови кръстовища, изнесени тротоари, острови, изкуствени неравности, др.):</w:t>
      </w:r>
    </w:p>
    <w:p w:rsidR="00E261E4" w:rsidRPr="0029328F" w:rsidRDefault="00E261E4" w:rsidP="0029328F">
      <w:pPr>
        <w:spacing w:after="0" w:line="240" w:lineRule="auto"/>
        <w:rPr>
          <w:rFonts w:ascii="Verdana" w:hAnsi="Verdana"/>
          <w:sz w:val="20"/>
          <w:szCs w:val="20"/>
        </w:rPr>
      </w:pPr>
      <w:r w:rsidRPr="0029328F">
        <w:rPr>
          <w:rFonts w:ascii="Verdana" w:hAnsi="Verdana"/>
          <w:sz w:val="20"/>
          <w:szCs w:val="20"/>
        </w:rPr>
        <w:t>Не</w:t>
      </w:r>
    </w:p>
    <w:p w:rsidR="00E261E4" w:rsidRPr="0029328F" w:rsidRDefault="00E261E4" w:rsidP="0029328F">
      <w:pPr>
        <w:spacing w:after="0" w:line="240" w:lineRule="auto"/>
        <w:rPr>
          <w:rFonts w:ascii="Verdana" w:hAnsi="Verdana"/>
          <w:noProof/>
          <w:sz w:val="20"/>
          <w:szCs w:val="20"/>
        </w:rPr>
      </w:pPr>
    </w:p>
    <w:p w:rsidR="00E261E4" w:rsidRPr="0029328F" w:rsidRDefault="00E261E4" w:rsidP="0029328F">
      <w:pPr>
        <w:pStyle w:val="2"/>
        <w:rPr>
          <w:szCs w:val="20"/>
          <w:lang w:val="bg-BG"/>
        </w:rPr>
      </w:pPr>
      <w:r w:rsidRPr="0029328F">
        <w:rPr>
          <w:szCs w:val="20"/>
          <w:lang w:val="bg-BG"/>
        </w:rPr>
        <w:t>19.10.  Изградени нови улици/общински пътища:</w:t>
      </w:r>
    </w:p>
    <w:p w:rsidR="00E261E4" w:rsidRPr="0029328F" w:rsidRDefault="00E261E4" w:rsidP="0029328F">
      <w:pPr>
        <w:spacing w:after="0" w:line="240" w:lineRule="auto"/>
        <w:rPr>
          <w:rFonts w:ascii="Verdana" w:hAnsi="Verdana"/>
          <w:sz w:val="20"/>
          <w:szCs w:val="20"/>
        </w:rPr>
      </w:pPr>
      <w:r w:rsidRPr="0029328F">
        <w:rPr>
          <w:rFonts w:ascii="Verdana" w:hAnsi="Verdana"/>
          <w:sz w:val="20"/>
          <w:szCs w:val="20"/>
        </w:rPr>
        <w:t>Не</w:t>
      </w:r>
    </w:p>
    <w:p w:rsidR="00E261E4" w:rsidRPr="0029328F" w:rsidRDefault="00E261E4" w:rsidP="0029328F">
      <w:pPr>
        <w:spacing w:after="0" w:line="240" w:lineRule="auto"/>
        <w:rPr>
          <w:rFonts w:ascii="Verdana" w:hAnsi="Verdana"/>
          <w:sz w:val="20"/>
          <w:szCs w:val="20"/>
        </w:rPr>
      </w:pPr>
    </w:p>
    <w:p w:rsidR="00E261E4" w:rsidRPr="0029328F" w:rsidRDefault="00E261E4" w:rsidP="0029328F">
      <w:pPr>
        <w:pStyle w:val="2"/>
        <w:rPr>
          <w:szCs w:val="20"/>
          <w:lang w:val="bg-BG"/>
        </w:rPr>
      </w:pPr>
      <w:r w:rsidRPr="0029328F">
        <w:rPr>
          <w:szCs w:val="20"/>
          <w:lang w:val="bg-BG"/>
        </w:rPr>
        <w:t>19.11. Изградени пътища за извеждане на транзитния трафик:</w:t>
      </w:r>
    </w:p>
    <w:p w:rsidR="00E261E4" w:rsidRPr="0029328F" w:rsidRDefault="00E261E4" w:rsidP="0029328F">
      <w:pPr>
        <w:spacing w:after="0" w:line="240" w:lineRule="auto"/>
        <w:rPr>
          <w:rFonts w:ascii="Verdana" w:hAnsi="Verdana"/>
          <w:sz w:val="20"/>
          <w:szCs w:val="20"/>
        </w:rPr>
      </w:pPr>
      <w:r w:rsidRPr="0029328F">
        <w:rPr>
          <w:rFonts w:ascii="Verdana" w:hAnsi="Verdana"/>
          <w:sz w:val="20"/>
          <w:szCs w:val="20"/>
        </w:rPr>
        <w:t>Не</w:t>
      </w:r>
    </w:p>
    <w:p w:rsidR="00E261E4" w:rsidRPr="0029328F" w:rsidRDefault="00E261E4" w:rsidP="0029328F">
      <w:pPr>
        <w:spacing w:after="0" w:line="240" w:lineRule="auto"/>
        <w:rPr>
          <w:rFonts w:ascii="Verdana" w:hAnsi="Verdana"/>
          <w:sz w:val="20"/>
          <w:szCs w:val="20"/>
        </w:rPr>
      </w:pPr>
    </w:p>
    <w:p w:rsidR="00E261E4" w:rsidRPr="0029328F" w:rsidRDefault="00E261E4" w:rsidP="0029328F">
      <w:pPr>
        <w:pStyle w:val="2"/>
        <w:rPr>
          <w:szCs w:val="20"/>
          <w:lang w:val="bg-BG"/>
        </w:rPr>
      </w:pPr>
      <w:r w:rsidRPr="0029328F">
        <w:rPr>
          <w:szCs w:val="20"/>
          <w:lang w:val="bg-BG"/>
        </w:rPr>
        <w:t>19.12. Извършена модернизация на обществения транспорт:</w:t>
      </w:r>
    </w:p>
    <w:p w:rsidR="00E261E4" w:rsidRPr="0029328F" w:rsidRDefault="00E261E4" w:rsidP="0029328F">
      <w:pPr>
        <w:spacing w:after="0" w:line="240" w:lineRule="auto"/>
        <w:rPr>
          <w:rFonts w:ascii="Verdana" w:hAnsi="Verdana"/>
          <w:sz w:val="20"/>
          <w:szCs w:val="20"/>
        </w:rPr>
      </w:pPr>
      <w:r w:rsidRPr="0029328F">
        <w:rPr>
          <w:rFonts w:ascii="Verdana" w:hAnsi="Verdana"/>
          <w:sz w:val="20"/>
          <w:szCs w:val="20"/>
        </w:rPr>
        <w:t>Не</w:t>
      </w:r>
    </w:p>
    <w:p w:rsidR="00E261E4" w:rsidRPr="0029328F" w:rsidRDefault="00E261E4" w:rsidP="0029328F">
      <w:pPr>
        <w:spacing w:after="0" w:line="240" w:lineRule="auto"/>
        <w:rPr>
          <w:rFonts w:ascii="Verdana" w:hAnsi="Verdana"/>
          <w:sz w:val="20"/>
          <w:szCs w:val="20"/>
        </w:rPr>
      </w:pPr>
    </w:p>
    <w:p w:rsidR="00E261E4" w:rsidRPr="0029328F" w:rsidRDefault="00E261E4" w:rsidP="0029328F">
      <w:pPr>
        <w:pStyle w:val="2"/>
        <w:rPr>
          <w:szCs w:val="20"/>
          <w:lang w:val="bg-BG"/>
        </w:rPr>
      </w:pPr>
      <w:r w:rsidRPr="0029328F">
        <w:rPr>
          <w:szCs w:val="20"/>
          <w:lang w:val="bg-BG"/>
        </w:rPr>
        <w:t>19.13. Извършени дейности по републикански пътища, преминаващи през населени места, на база сключено споразумение между общината и АПИ:</w:t>
      </w:r>
    </w:p>
    <w:p w:rsidR="00E261E4" w:rsidRPr="0029328F" w:rsidRDefault="00E261E4" w:rsidP="0029328F">
      <w:pPr>
        <w:spacing w:after="0" w:line="240" w:lineRule="auto"/>
        <w:rPr>
          <w:rFonts w:ascii="Verdana" w:hAnsi="Verdana"/>
          <w:sz w:val="20"/>
          <w:szCs w:val="20"/>
        </w:rPr>
      </w:pPr>
      <w:r w:rsidRPr="0029328F">
        <w:rPr>
          <w:rFonts w:ascii="Verdana" w:hAnsi="Verdana"/>
          <w:sz w:val="20"/>
          <w:szCs w:val="20"/>
        </w:rPr>
        <w:t>Не</w:t>
      </w:r>
    </w:p>
    <w:p w:rsidR="00E261E4" w:rsidRPr="0029328F" w:rsidRDefault="00E261E4" w:rsidP="0029328F">
      <w:pPr>
        <w:spacing w:after="0" w:line="240" w:lineRule="auto"/>
        <w:rPr>
          <w:rFonts w:ascii="Verdana" w:hAnsi="Verdana"/>
          <w:sz w:val="20"/>
          <w:szCs w:val="20"/>
        </w:rPr>
      </w:pPr>
    </w:p>
    <w:p w:rsidR="00145E6C" w:rsidRPr="0029328F" w:rsidRDefault="00145E6C" w:rsidP="0029328F">
      <w:pPr>
        <w:shd w:val="clear" w:color="auto" w:fill="7030A0"/>
        <w:spacing w:after="0" w:line="240" w:lineRule="auto"/>
        <w:ind w:firstLine="360"/>
        <w:rPr>
          <w:rFonts w:ascii="Verdana" w:hAnsi="Verdana"/>
          <w:b/>
          <w:color w:val="FFFFFF" w:themeColor="background1"/>
          <w:sz w:val="20"/>
          <w:szCs w:val="20"/>
        </w:rPr>
      </w:pPr>
    </w:p>
    <w:p w:rsidR="00F622D3" w:rsidRPr="0029328F" w:rsidRDefault="00145E6C" w:rsidP="0029328F">
      <w:pPr>
        <w:shd w:val="clear" w:color="auto" w:fill="7030A0"/>
        <w:spacing w:after="0" w:line="240" w:lineRule="auto"/>
        <w:ind w:firstLine="142"/>
        <w:rPr>
          <w:rFonts w:ascii="Verdana" w:hAnsi="Verdana"/>
          <w:b/>
          <w:color w:val="FFFFFF" w:themeColor="background1"/>
          <w:sz w:val="20"/>
          <w:szCs w:val="20"/>
        </w:rPr>
      </w:pPr>
      <w:r w:rsidRPr="0029328F">
        <w:rPr>
          <w:rFonts w:ascii="Verdana" w:hAnsi="Verdana"/>
          <w:b/>
          <w:color w:val="FFFFFF" w:themeColor="background1"/>
          <w:sz w:val="20"/>
          <w:szCs w:val="20"/>
        </w:rPr>
        <w:t>ОБЩИНА ТРЪН</w:t>
      </w:r>
    </w:p>
    <w:p w:rsidR="00145E6C" w:rsidRPr="0029328F" w:rsidRDefault="00145E6C" w:rsidP="0029328F">
      <w:pPr>
        <w:shd w:val="clear" w:color="auto" w:fill="7030A0"/>
        <w:spacing w:after="0" w:line="240" w:lineRule="auto"/>
        <w:ind w:firstLine="360"/>
        <w:rPr>
          <w:rFonts w:ascii="Verdana" w:hAnsi="Verdana"/>
          <w:b/>
          <w:color w:val="FFFFFF" w:themeColor="background1"/>
          <w:sz w:val="20"/>
          <w:szCs w:val="20"/>
        </w:rPr>
      </w:pPr>
    </w:p>
    <w:p w:rsidR="00146BD8" w:rsidRPr="0029328F" w:rsidRDefault="00146BD8" w:rsidP="0029328F">
      <w:pPr>
        <w:shd w:val="clear" w:color="auto" w:fill="7030A0"/>
        <w:spacing w:after="0" w:line="240" w:lineRule="auto"/>
        <w:ind w:firstLine="360"/>
        <w:rPr>
          <w:rFonts w:ascii="Verdana" w:hAnsi="Verdana"/>
          <w:b/>
          <w:color w:val="FFFFFF" w:themeColor="background1"/>
          <w:sz w:val="20"/>
          <w:szCs w:val="20"/>
        </w:rPr>
      </w:pPr>
    </w:p>
    <w:p w:rsidR="00146BD8" w:rsidRPr="0029328F" w:rsidRDefault="00146BD8" w:rsidP="0029328F">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1. Има ли общината действаща Общинска комисия по БДП (съгласно изискванията на Закона за движението по пътищата – за общини над 30 000 души, както и за общини под 30 000 души, които са преценили да сформират такава комисия)?</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Не, няма и не планира да има</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2. Участвала ли е общината чрез свой представител в дейността на областната комисия по БДП през отчетната година?</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Да, на всяко заседание</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lastRenderedPageBreak/>
        <w:t>3. Участвала ли е общината чрез свои представители в обучения, организирани от ДАБДП през отчетната година?</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Да</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4. Провела ли е общината през отчетната година превантивни инициативи/кампании по БДП (с акцент върху превишената/несъобразена скорост, шофирането след употреба на алкохол, наркотични вещества и техните аналози, ползване на обезопасителни колани и системи за обезопасяване на деца, техническата изправност на МПС, поведение на участниците в движението и др.) самостоятелно или съвместно с други организации?</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Не</w:t>
      </w:r>
    </w:p>
    <w:p w:rsidR="002E36C8" w:rsidRDefault="002E36C8" w:rsidP="002E36C8">
      <w:pPr>
        <w:pStyle w:val="2"/>
        <w:pBdr>
          <w:bottom w:val="none" w:sz="0" w:space="0" w:color="auto"/>
        </w:pBdr>
        <w:rPr>
          <w:szCs w:val="20"/>
        </w:rPr>
      </w:pPr>
    </w:p>
    <w:p w:rsidR="00146BD8" w:rsidRPr="0029328F" w:rsidRDefault="00146BD8" w:rsidP="002E36C8">
      <w:pPr>
        <w:pStyle w:val="2"/>
        <w:pBdr>
          <w:bottom w:val="none" w:sz="0" w:space="0" w:color="auto"/>
        </w:pBdr>
        <w:rPr>
          <w:szCs w:val="20"/>
        </w:rPr>
      </w:pPr>
      <w:r w:rsidRPr="0029328F">
        <w:rPr>
          <w:szCs w:val="20"/>
        </w:rPr>
        <w:t>5. Прилагала ли е общината през отчетната година комплекса от мерки по БДП спрямо общинските служители за предпазването им от ПТП при взаимодействие с пътната система съгласно разработената и изпратената от ДАБДП стандартизирана система от мерки (писмо на ДАБДП 01-104/17.07.2019 г.)?</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Не</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6. Извършвани ли са през отчетната година координация и взаимодействие между общината и ОДМВР за обследване, анализ, обозначаване, обезопасяване и наблюдение на участъци с повишен риск от ПТП?</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Не</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7. Извършвани ли са през отчетната година координация и взаимодействие между общината и ОПУ за обезопасяване на участъци от републиканските пътища, преминаващи през населени места?</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 xml:space="preserve">Да, при необходимост </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8. Извършвани ли са през отчетната година обходи и огледи за надграждане на документирана база данни за състоянието на пътната инфраструктура и нейната безопасност в общината?</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Да, веднъж в годината</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9. Има ли общината действащ План за устойчива градска мобилност?</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 xml:space="preserve">Не и не е планиран  </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10. Прилагала ли е през отчетната година общината процедури за управление на пътната безопасност съгласно Закона за пътищата?</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Не</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11. Има ли общината действащ Генерален план за организация на движението?</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 xml:space="preserve">Не и не е планиран  </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12. Извършвани ли са през отчетната година дейности за обезопасяване на районите около училища, детски заведения и ЦПЛР?</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Да</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lastRenderedPageBreak/>
        <w:t>13. Предприемани ли са действия през отчетната година за актуализиране на организацията на движение с оглед безопасността?</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Не</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14. Създадена ли е организация през отчетната година за текущо и своевременно информиране на участниците в движението за въведени ВОБД и други ограничения?</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Да</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15. Има ли на територията на общината обществен транспорт?</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Да</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15.1. Описание на организацията на обществения транспорт:</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Общината има сключен договор с фирма Транс Груп за превоз на пътници.</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16. Включен ли е аспектът на пътната безопасност във всички дейности по проектиране, строителство и поддържане на пътната инфраструктура?</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Да</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17. Създадена ли е организация от общината за текущ контрол по спазване на правилата за престой и паркиране на автомобили?</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Да</w:t>
      </w:r>
    </w:p>
    <w:p w:rsidR="00146BD8" w:rsidRPr="0029328F" w:rsidRDefault="00146BD8" w:rsidP="002E36C8">
      <w:pPr>
        <w:spacing w:after="0" w:line="240" w:lineRule="auto"/>
        <w:rPr>
          <w:rFonts w:ascii="Verdana" w:hAnsi="Verdana"/>
          <w:sz w:val="20"/>
          <w:szCs w:val="20"/>
        </w:rPr>
      </w:pPr>
    </w:p>
    <w:p w:rsidR="00146BD8" w:rsidRPr="0029328F" w:rsidRDefault="00146BD8" w:rsidP="002E36C8">
      <w:pPr>
        <w:pStyle w:val="2"/>
        <w:pBdr>
          <w:bottom w:val="none" w:sz="0" w:space="0" w:color="auto"/>
        </w:pBdr>
        <w:rPr>
          <w:szCs w:val="20"/>
        </w:rPr>
      </w:pPr>
      <w:r w:rsidRPr="0029328F">
        <w:rPr>
          <w:szCs w:val="20"/>
        </w:rPr>
        <w:t>18. Участвала ли е общината през отчетната година в провеждане на съвместни учения на Единната спасителна система за реакция при ПТП?</w:t>
      </w:r>
    </w:p>
    <w:p w:rsidR="00146BD8" w:rsidRPr="0029328F" w:rsidRDefault="00146BD8" w:rsidP="002E36C8">
      <w:pPr>
        <w:spacing w:after="0" w:line="240" w:lineRule="auto"/>
        <w:rPr>
          <w:rFonts w:ascii="Verdana" w:hAnsi="Verdana"/>
          <w:sz w:val="20"/>
          <w:szCs w:val="20"/>
        </w:rPr>
      </w:pPr>
      <w:r w:rsidRPr="0029328F">
        <w:rPr>
          <w:rFonts w:ascii="Verdana" w:hAnsi="Verdana"/>
          <w:sz w:val="20"/>
          <w:szCs w:val="20"/>
        </w:rPr>
        <w:t>Не</w:t>
      </w:r>
    </w:p>
    <w:p w:rsidR="00146BD8" w:rsidRPr="0029328F" w:rsidRDefault="00146BD8" w:rsidP="0029328F">
      <w:pPr>
        <w:spacing w:after="0" w:line="240" w:lineRule="auto"/>
        <w:rPr>
          <w:rFonts w:ascii="Verdana" w:hAnsi="Verdana"/>
          <w:sz w:val="20"/>
          <w:szCs w:val="20"/>
        </w:rPr>
      </w:pPr>
    </w:p>
    <w:p w:rsidR="00146BD8" w:rsidRPr="002E36C8" w:rsidRDefault="00146BD8" w:rsidP="0029328F">
      <w:pPr>
        <w:pStyle w:val="2"/>
        <w:rPr>
          <w:noProof/>
          <w:szCs w:val="20"/>
          <w:lang w:val="bg-BG"/>
        </w:rPr>
      </w:pPr>
      <w:r w:rsidRPr="002E36C8">
        <w:rPr>
          <w:noProof/>
          <w:szCs w:val="20"/>
          <w:lang w:val="bg-BG"/>
        </w:rPr>
        <w:t>19.1.  Изпълнени дейности по настилки по платно за движение:</w:t>
      </w:r>
    </w:p>
    <w:p w:rsidR="002E36C8" w:rsidRDefault="002E36C8" w:rsidP="0029328F">
      <w:pPr>
        <w:spacing w:after="0" w:line="240" w:lineRule="auto"/>
        <w:rPr>
          <w:rFonts w:ascii="Verdana" w:hAnsi="Verdana"/>
          <w:noProof/>
          <w:sz w:val="20"/>
          <w:szCs w:val="20"/>
        </w:rPr>
      </w:pPr>
    </w:p>
    <w:p w:rsidR="00146BD8" w:rsidRPr="00432E12" w:rsidRDefault="00146BD8" w:rsidP="00432E12">
      <w:pPr>
        <w:spacing w:after="0" w:line="240" w:lineRule="auto"/>
        <w:rPr>
          <w:rFonts w:ascii="Verdana" w:hAnsi="Verdana"/>
          <w:b/>
          <w:noProof/>
          <w:sz w:val="20"/>
          <w:szCs w:val="20"/>
        </w:rPr>
      </w:pPr>
      <w:r w:rsidRPr="002E36C8">
        <w:rPr>
          <w:rFonts w:ascii="Verdana" w:hAnsi="Verdana"/>
          <w:noProof/>
          <w:sz w:val="20"/>
          <w:szCs w:val="20"/>
        </w:rPr>
        <w:t>Обект 1</w:t>
      </w:r>
      <w:r w:rsidRPr="002E36C8">
        <w:rPr>
          <w:rFonts w:ascii="Verdana" w:hAnsi="Verdana"/>
          <w:noProof/>
          <w:sz w:val="20"/>
          <w:szCs w:val="20"/>
        </w:rPr>
        <w:br/>
        <w:t>Частично</w:t>
      </w:r>
      <w:r w:rsidRPr="002E36C8">
        <w:rPr>
          <w:rFonts w:ascii="Verdana" w:hAnsi="Verdana"/>
          <w:noProof/>
          <w:sz w:val="20"/>
          <w:szCs w:val="20"/>
        </w:rPr>
        <w:br/>
        <w:t>Местоположение:улица в с.Стайчовци</w:t>
      </w:r>
      <w:r w:rsidRPr="002E36C8">
        <w:rPr>
          <w:rFonts w:ascii="Verdana" w:hAnsi="Verdana"/>
          <w:noProof/>
          <w:sz w:val="20"/>
          <w:szCs w:val="20"/>
        </w:rPr>
        <w:br/>
        <w:t>Описание:Основен ремонт</w:t>
      </w:r>
      <w:r w:rsidRPr="002E36C8">
        <w:rPr>
          <w:rFonts w:ascii="Verdana" w:hAnsi="Verdana"/>
          <w:noProof/>
          <w:sz w:val="20"/>
          <w:szCs w:val="20"/>
        </w:rPr>
        <w:br/>
        <w:t>Дължина или площ:2236 кв.метра.</w:t>
      </w:r>
      <w:r w:rsidRPr="002E36C8">
        <w:rPr>
          <w:rFonts w:ascii="Verdana" w:hAnsi="Verdana"/>
          <w:noProof/>
          <w:sz w:val="20"/>
          <w:szCs w:val="20"/>
        </w:rPr>
        <w:br/>
        <w:t>Стойност:115 571 лв.</w:t>
      </w:r>
      <w:r w:rsidRPr="002E36C8">
        <w:rPr>
          <w:rFonts w:ascii="Verdana" w:hAnsi="Verdana"/>
          <w:noProof/>
          <w:sz w:val="20"/>
          <w:szCs w:val="20"/>
        </w:rPr>
        <w:br/>
      </w:r>
      <w:r w:rsidRPr="002E36C8">
        <w:rPr>
          <w:rFonts w:ascii="Verdana" w:hAnsi="Verdana"/>
          <w:noProof/>
          <w:sz w:val="20"/>
          <w:szCs w:val="20"/>
        </w:rPr>
        <w:br/>
        <w:t>Обект 2</w:t>
      </w:r>
      <w:r w:rsidRPr="002E36C8">
        <w:rPr>
          <w:rFonts w:ascii="Verdana" w:hAnsi="Verdana"/>
          <w:noProof/>
          <w:sz w:val="20"/>
          <w:szCs w:val="20"/>
        </w:rPr>
        <w:br/>
        <w:t>Частично</w:t>
      </w:r>
      <w:r w:rsidRPr="002E36C8">
        <w:rPr>
          <w:rFonts w:ascii="Verdana" w:hAnsi="Verdana"/>
          <w:noProof/>
          <w:sz w:val="20"/>
          <w:szCs w:val="20"/>
        </w:rPr>
        <w:br/>
        <w:t>Местоположение:улица в с.Лешниковци</w:t>
      </w:r>
      <w:r w:rsidRPr="002E36C8">
        <w:rPr>
          <w:rFonts w:ascii="Verdana" w:hAnsi="Verdana"/>
          <w:noProof/>
          <w:sz w:val="20"/>
          <w:szCs w:val="20"/>
        </w:rPr>
        <w:br/>
        <w:t>Описание:Основен ремонт</w:t>
      </w:r>
      <w:r w:rsidRPr="002E36C8">
        <w:rPr>
          <w:rFonts w:ascii="Verdana" w:hAnsi="Verdana"/>
          <w:noProof/>
          <w:sz w:val="20"/>
          <w:szCs w:val="20"/>
        </w:rPr>
        <w:br/>
        <w:t>Дължина или площ:190 кв.метра</w:t>
      </w:r>
      <w:r w:rsidRPr="002E36C8">
        <w:rPr>
          <w:rFonts w:ascii="Verdana" w:hAnsi="Verdana"/>
          <w:noProof/>
          <w:sz w:val="20"/>
          <w:szCs w:val="20"/>
        </w:rPr>
        <w:br/>
        <w:t>Стойност:94 000 лв.</w:t>
      </w:r>
      <w:r w:rsidRPr="002E36C8">
        <w:rPr>
          <w:rFonts w:ascii="Verdana" w:hAnsi="Verdana"/>
          <w:noProof/>
          <w:sz w:val="20"/>
          <w:szCs w:val="20"/>
        </w:rPr>
        <w:br/>
      </w:r>
      <w:r w:rsidRPr="002E36C8">
        <w:rPr>
          <w:rFonts w:ascii="Verdana" w:hAnsi="Verdana"/>
          <w:noProof/>
          <w:sz w:val="20"/>
          <w:szCs w:val="20"/>
        </w:rPr>
        <w:br/>
        <w:t>Обект 3</w:t>
      </w:r>
      <w:r w:rsidRPr="002E36C8">
        <w:rPr>
          <w:rFonts w:ascii="Verdana" w:hAnsi="Verdana"/>
          <w:noProof/>
          <w:sz w:val="20"/>
          <w:szCs w:val="20"/>
        </w:rPr>
        <w:br/>
        <w:t>Частично</w:t>
      </w:r>
      <w:r w:rsidRPr="002E36C8">
        <w:rPr>
          <w:rFonts w:ascii="Verdana" w:hAnsi="Verdana"/>
          <w:noProof/>
          <w:sz w:val="20"/>
          <w:szCs w:val="20"/>
        </w:rPr>
        <w:br/>
        <w:t>Местоположение:улица в с Зелениград</w:t>
      </w:r>
      <w:r w:rsidRPr="002E36C8">
        <w:rPr>
          <w:rFonts w:ascii="Verdana" w:hAnsi="Verdana"/>
          <w:noProof/>
          <w:sz w:val="20"/>
          <w:szCs w:val="20"/>
        </w:rPr>
        <w:br/>
        <w:t>Описание:Рехабилитация и реконструкция</w:t>
      </w:r>
      <w:r w:rsidRPr="002E36C8">
        <w:rPr>
          <w:rFonts w:ascii="Verdana" w:hAnsi="Verdana"/>
          <w:noProof/>
          <w:sz w:val="20"/>
          <w:szCs w:val="20"/>
        </w:rPr>
        <w:br/>
        <w:t>Дължина или площ:3671 кв.метра</w:t>
      </w:r>
      <w:r w:rsidRPr="002E36C8">
        <w:rPr>
          <w:rFonts w:ascii="Verdana" w:hAnsi="Verdana"/>
          <w:noProof/>
          <w:sz w:val="20"/>
          <w:szCs w:val="20"/>
        </w:rPr>
        <w:br/>
        <w:t>Стойност:231 000 лв.</w:t>
      </w:r>
      <w:r w:rsidRPr="002E36C8">
        <w:rPr>
          <w:rFonts w:ascii="Verdana" w:hAnsi="Verdana"/>
          <w:noProof/>
          <w:sz w:val="20"/>
          <w:szCs w:val="20"/>
        </w:rPr>
        <w:br/>
      </w:r>
      <w:r w:rsidRPr="002E36C8">
        <w:rPr>
          <w:rFonts w:ascii="Verdana" w:hAnsi="Verdana"/>
          <w:noProof/>
          <w:sz w:val="20"/>
          <w:szCs w:val="20"/>
        </w:rPr>
        <w:br/>
        <w:t>Обект 4</w:t>
      </w:r>
      <w:r w:rsidRPr="002E36C8">
        <w:rPr>
          <w:rFonts w:ascii="Verdana" w:hAnsi="Verdana"/>
          <w:noProof/>
          <w:sz w:val="20"/>
          <w:szCs w:val="20"/>
        </w:rPr>
        <w:br/>
        <w:t>Частично</w:t>
      </w:r>
      <w:r w:rsidRPr="002E36C8">
        <w:rPr>
          <w:rFonts w:ascii="Verdana" w:hAnsi="Verdana"/>
          <w:noProof/>
          <w:sz w:val="20"/>
          <w:szCs w:val="20"/>
        </w:rPr>
        <w:br/>
      </w:r>
      <w:r w:rsidRPr="002E36C8">
        <w:rPr>
          <w:rFonts w:ascii="Verdana" w:hAnsi="Verdana"/>
          <w:noProof/>
          <w:sz w:val="20"/>
          <w:szCs w:val="20"/>
        </w:rPr>
        <w:lastRenderedPageBreak/>
        <w:t>Местоположение:улица в с.Ломница</w:t>
      </w:r>
      <w:r w:rsidRPr="002E36C8">
        <w:rPr>
          <w:rFonts w:ascii="Verdana" w:hAnsi="Verdana"/>
          <w:noProof/>
          <w:sz w:val="20"/>
          <w:szCs w:val="20"/>
        </w:rPr>
        <w:br/>
        <w:t>Описание:Основен ремонт</w:t>
      </w:r>
      <w:r w:rsidRPr="002E36C8">
        <w:rPr>
          <w:rFonts w:ascii="Verdana" w:hAnsi="Verdana"/>
          <w:noProof/>
          <w:sz w:val="20"/>
          <w:szCs w:val="20"/>
        </w:rPr>
        <w:br/>
        <w:t>Дължина или площ. 735 кв.метра</w:t>
      </w:r>
      <w:r w:rsidRPr="002E36C8">
        <w:rPr>
          <w:rFonts w:ascii="Verdana" w:hAnsi="Verdana"/>
          <w:noProof/>
          <w:sz w:val="20"/>
          <w:szCs w:val="20"/>
        </w:rPr>
        <w:br/>
        <w:t>Стойност:70 000 лв.</w:t>
      </w:r>
      <w:r w:rsidRPr="002E36C8">
        <w:rPr>
          <w:rFonts w:ascii="Verdana" w:hAnsi="Verdana"/>
          <w:noProof/>
          <w:sz w:val="20"/>
          <w:szCs w:val="20"/>
        </w:rPr>
        <w:br/>
      </w:r>
      <w:r w:rsidRPr="002E36C8">
        <w:rPr>
          <w:rFonts w:ascii="Verdana" w:hAnsi="Verdana"/>
          <w:noProof/>
          <w:sz w:val="20"/>
          <w:szCs w:val="20"/>
        </w:rPr>
        <w:br/>
        <w:t>Обект 5</w:t>
      </w:r>
      <w:r w:rsidRPr="002E36C8">
        <w:rPr>
          <w:rFonts w:ascii="Verdana" w:hAnsi="Verdana"/>
          <w:noProof/>
          <w:sz w:val="20"/>
          <w:szCs w:val="20"/>
        </w:rPr>
        <w:br/>
        <w:t>Частично</w:t>
      </w:r>
      <w:r w:rsidRPr="002E36C8">
        <w:rPr>
          <w:rFonts w:ascii="Verdana" w:hAnsi="Verdana"/>
          <w:noProof/>
          <w:sz w:val="20"/>
          <w:szCs w:val="20"/>
        </w:rPr>
        <w:br/>
        <w:t>Местоположение:улица в с.Туроковци</w:t>
      </w:r>
      <w:r w:rsidRPr="002E36C8">
        <w:rPr>
          <w:rFonts w:ascii="Verdana" w:hAnsi="Verdana"/>
          <w:noProof/>
          <w:sz w:val="20"/>
          <w:szCs w:val="20"/>
        </w:rPr>
        <w:br/>
        <w:t>Описание:Основен ремонт</w:t>
      </w:r>
      <w:r w:rsidRPr="002E36C8">
        <w:rPr>
          <w:rFonts w:ascii="Verdana" w:hAnsi="Verdana"/>
          <w:noProof/>
          <w:sz w:val="20"/>
          <w:szCs w:val="20"/>
        </w:rPr>
        <w:br/>
        <w:t>Дължина или площ:850 кв.метра</w:t>
      </w:r>
      <w:r w:rsidRPr="002E36C8">
        <w:rPr>
          <w:rFonts w:ascii="Verdana" w:hAnsi="Verdana"/>
          <w:noProof/>
          <w:sz w:val="20"/>
          <w:szCs w:val="20"/>
        </w:rPr>
        <w:br/>
        <w:t>Стойност:90 000 лв.</w:t>
      </w:r>
      <w:r w:rsidRPr="002E36C8">
        <w:rPr>
          <w:rFonts w:ascii="Verdana" w:hAnsi="Verdana"/>
          <w:noProof/>
          <w:sz w:val="20"/>
          <w:szCs w:val="20"/>
        </w:rPr>
        <w:br/>
      </w:r>
      <w:r w:rsidRPr="002E36C8">
        <w:rPr>
          <w:rFonts w:ascii="Verdana" w:hAnsi="Verdana"/>
          <w:noProof/>
          <w:sz w:val="20"/>
          <w:szCs w:val="20"/>
        </w:rPr>
        <w:br/>
        <w:t>Обект 6</w:t>
      </w:r>
      <w:r w:rsidRPr="002E36C8">
        <w:rPr>
          <w:rFonts w:ascii="Verdana" w:hAnsi="Verdana"/>
          <w:noProof/>
          <w:sz w:val="20"/>
          <w:szCs w:val="20"/>
        </w:rPr>
        <w:br/>
        <w:t>Частично</w:t>
      </w:r>
      <w:r w:rsidRPr="002E36C8">
        <w:rPr>
          <w:rFonts w:ascii="Verdana" w:hAnsi="Verdana"/>
          <w:noProof/>
          <w:sz w:val="20"/>
          <w:szCs w:val="20"/>
        </w:rPr>
        <w:br/>
        <w:t>Местоположение:улица в с.Ездимирци</w:t>
      </w:r>
      <w:r w:rsidRPr="002E36C8">
        <w:rPr>
          <w:rFonts w:ascii="Verdana" w:hAnsi="Verdana"/>
          <w:noProof/>
          <w:sz w:val="20"/>
          <w:szCs w:val="20"/>
        </w:rPr>
        <w:br/>
        <w:t>Описание:Основен ремонт</w:t>
      </w:r>
      <w:r w:rsidRPr="002E36C8">
        <w:rPr>
          <w:rFonts w:ascii="Verdana" w:hAnsi="Verdana"/>
          <w:noProof/>
          <w:sz w:val="20"/>
          <w:szCs w:val="20"/>
        </w:rPr>
        <w:br/>
        <w:t>Дължина или площ:3129 кв.метра</w:t>
      </w:r>
      <w:r w:rsidRPr="002E36C8">
        <w:rPr>
          <w:rFonts w:ascii="Verdana" w:hAnsi="Verdana"/>
          <w:noProof/>
          <w:sz w:val="20"/>
          <w:szCs w:val="20"/>
        </w:rPr>
        <w:br/>
        <w:t>Стойност:607 000 лв.</w:t>
      </w:r>
      <w:r w:rsidRPr="002E36C8">
        <w:rPr>
          <w:rFonts w:ascii="Verdana" w:hAnsi="Verdana"/>
          <w:noProof/>
          <w:sz w:val="20"/>
          <w:szCs w:val="20"/>
        </w:rPr>
        <w:br/>
      </w:r>
      <w:r w:rsidRPr="002E36C8">
        <w:rPr>
          <w:rFonts w:ascii="Verdana" w:hAnsi="Verdana"/>
          <w:noProof/>
          <w:sz w:val="20"/>
          <w:szCs w:val="20"/>
        </w:rPr>
        <w:br/>
        <w:t>Обект 7</w:t>
      </w:r>
      <w:r w:rsidRPr="002E36C8">
        <w:rPr>
          <w:rFonts w:ascii="Verdana" w:hAnsi="Verdana"/>
          <w:noProof/>
          <w:sz w:val="20"/>
          <w:szCs w:val="20"/>
        </w:rPr>
        <w:br/>
        <w:t>Частично</w:t>
      </w:r>
      <w:r w:rsidRPr="002E36C8">
        <w:rPr>
          <w:rFonts w:ascii="Verdana" w:hAnsi="Verdana"/>
          <w:noProof/>
          <w:sz w:val="20"/>
          <w:szCs w:val="20"/>
        </w:rPr>
        <w:br/>
        <w:t>Местоположение:улица в с.Неделково</w:t>
      </w:r>
      <w:r w:rsidRPr="002E36C8">
        <w:rPr>
          <w:rFonts w:ascii="Verdana" w:hAnsi="Verdana"/>
          <w:noProof/>
          <w:sz w:val="20"/>
          <w:szCs w:val="20"/>
        </w:rPr>
        <w:br/>
        <w:t>Описание:Основен ремонт</w:t>
      </w:r>
      <w:r w:rsidRPr="002E36C8">
        <w:rPr>
          <w:rFonts w:ascii="Verdana" w:hAnsi="Verdana"/>
          <w:noProof/>
          <w:sz w:val="20"/>
          <w:szCs w:val="20"/>
        </w:rPr>
        <w:br/>
        <w:t>Дължина или площ:1287 кв.метра</w:t>
      </w:r>
      <w:r w:rsidRPr="002E36C8">
        <w:rPr>
          <w:rFonts w:ascii="Verdana" w:hAnsi="Verdana"/>
          <w:noProof/>
          <w:sz w:val="20"/>
          <w:szCs w:val="20"/>
        </w:rPr>
        <w:br/>
        <w:t>Стойност:264 500 лв.</w:t>
      </w:r>
      <w:r w:rsidRPr="002E36C8">
        <w:rPr>
          <w:rFonts w:ascii="Verdana" w:hAnsi="Verdana"/>
          <w:noProof/>
          <w:sz w:val="20"/>
          <w:szCs w:val="20"/>
        </w:rPr>
        <w:br/>
      </w:r>
      <w:r w:rsidRPr="002E36C8">
        <w:rPr>
          <w:rFonts w:ascii="Verdana" w:hAnsi="Verdana"/>
          <w:noProof/>
          <w:sz w:val="20"/>
          <w:szCs w:val="20"/>
        </w:rPr>
        <w:br/>
        <w:t>Обект 8</w:t>
      </w:r>
      <w:r w:rsidRPr="002E36C8">
        <w:rPr>
          <w:rFonts w:ascii="Verdana" w:hAnsi="Verdana"/>
          <w:noProof/>
          <w:sz w:val="20"/>
          <w:szCs w:val="20"/>
        </w:rPr>
        <w:br/>
        <w:t>Цялостно</w:t>
      </w:r>
      <w:r w:rsidRPr="002E36C8">
        <w:rPr>
          <w:rFonts w:ascii="Verdana" w:hAnsi="Verdana"/>
          <w:noProof/>
          <w:sz w:val="20"/>
          <w:szCs w:val="20"/>
        </w:rPr>
        <w:br/>
        <w:t>Местоположение:Общински път в с.Радово</w:t>
      </w:r>
      <w:r w:rsidRPr="002E36C8">
        <w:rPr>
          <w:rFonts w:ascii="Verdana" w:hAnsi="Verdana"/>
          <w:noProof/>
          <w:sz w:val="20"/>
          <w:szCs w:val="20"/>
        </w:rPr>
        <w:br/>
        <w:t>Описание:Реконструкция и рехабилитация</w:t>
      </w:r>
      <w:r w:rsidRPr="002E36C8">
        <w:rPr>
          <w:rFonts w:ascii="Verdana" w:hAnsi="Verdana"/>
          <w:noProof/>
          <w:sz w:val="20"/>
          <w:szCs w:val="20"/>
        </w:rPr>
        <w:br/>
        <w:t>Дължина или площ:1854 кв.метра</w:t>
      </w:r>
      <w:r w:rsidRPr="002E36C8">
        <w:rPr>
          <w:rFonts w:ascii="Verdana" w:hAnsi="Verdana"/>
          <w:noProof/>
          <w:sz w:val="20"/>
          <w:szCs w:val="20"/>
        </w:rPr>
        <w:br/>
        <w:t>Стойност: 884 390 лв.</w:t>
      </w:r>
      <w:r w:rsidRPr="002E36C8">
        <w:rPr>
          <w:rFonts w:ascii="Verdana" w:hAnsi="Verdana"/>
          <w:noProof/>
          <w:sz w:val="20"/>
          <w:szCs w:val="20"/>
        </w:rPr>
        <w:br/>
      </w:r>
      <w:r w:rsidRPr="002E36C8">
        <w:rPr>
          <w:rFonts w:ascii="Verdana" w:hAnsi="Verdana"/>
          <w:noProof/>
          <w:sz w:val="20"/>
          <w:szCs w:val="20"/>
        </w:rPr>
        <w:br/>
        <w:t>Обект 9</w:t>
      </w:r>
      <w:r w:rsidRPr="002E36C8">
        <w:rPr>
          <w:rFonts w:ascii="Verdana" w:hAnsi="Verdana"/>
          <w:noProof/>
          <w:sz w:val="20"/>
          <w:szCs w:val="20"/>
        </w:rPr>
        <w:br/>
        <w:t>Частично</w:t>
      </w:r>
      <w:r w:rsidRPr="002E36C8">
        <w:rPr>
          <w:rFonts w:ascii="Verdana" w:hAnsi="Verdana"/>
          <w:noProof/>
          <w:sz w:val="20"/>
          <w:szCs w:val="20"/>
        </w:rPr>
        <w:br/>
        <w:t>Местоположение: ул."Бор" в гр.Трън</w:t>
      </w:r>
      <w:r w:rsidRPr="002E36C8">
        <w:rPr>
          <w:rFonts w:ascii="Verdana" w:hAnsi="Verdana"/>
          <w:noProof/>
          <w:sz w:val="20"/>
          <w:szCs w:val="20"/>
        </w:rPr>
        <w:br/>
        <w:t>Описание:Основен ремонт</w:t>
      </w:r>
      <w:r w:rsidRPr="002E36C8">
        <w:rPr>
          <w:rFonts w:ascii="Verdana" w:hAnsi="Verdana"/>
          <w:noProof/>
          <w:sz w:val="20"/>
          <w:szCs w:val="20"/>
        </w:rPr>
        <w:br/>
        <w:t>Дължина или площ:190 кв.метра</w:t>
      </w:r>
      <w:r w:rsidRPr="002E36C8">
        <w:rPr>
          <w:rFonts w:ascii="Verdana" w:hAnsi="Verdana"/>
          <w:noProof/>
          <w:sz w:val="20"/>
          <w:szCs w:val="20"/>
        </w:rPr>
        <w:br/>
        <w:t>Стойност:20 000 лв.</w:t>
      </w:r>
      <w:r w:rsidRPr="002E36C8">
        <w:rPr>
          <w:rFonts w:ascii="Verdana" w:hAnsi="Verdana"/>
          <w:noProof/>
          <w:sz w:val="20"/>
          <w:szCs w:val="20"/>
        </w:rPr>
        <w:br/>
      </w:r>
      <w:r w:rsidRPr="002E36C8">
        <w:rPr>
          <w:rFonts w:ascii="Verdana" w:hAnsi="Verdana"/>
          <w:noProof/>
          <w:sz w:val="20"/>
          <w:szCs w:val="20"/>
        </w:rPr>
        <w:br/>
      </w:r>
      <w:r w:rsidRPr="00432E12">
        <w:rPr>
          <w:rFonts w:ascii="Verdana" w:hAnsi="Verdana"/>
          <w:b/>
          <w:noProof/>
          <w:sz w:val="20"/>
          <w:szCs w:val="20"/>
        </w:rPr>
        <w:t>Площ</w:t>
      </w:r>
      <w:r w:rsidR="00432E12">
        <w:rPr>
          <w:rFonts w:ascii="Verdana" w:hAnsi="Verdana"/>
          <w:b/>
          <w:noProof/>
          <w:sz w:val="20"/>
          <w:szCs w:val="20"/>
        </w:rPr>
        <w:t>:</w:t>
      </w:r>
      <w:r w:rsidRPr="00432E12">
        <w:rPr>
          <w:rFonts w:ascii="Verdana" w:hAnsi="Verdana"/>
          <w:b/>
          <w:noProof/>
          <w:sz w:val="20"/>
          <w:szCs w:val="20"/>
        </w:rPr>
        <w:t xml:space="preserve"> (кв. м.)</w:t>
      </w:r>
    </w:p>
    <w:p w:rsidR="00146BD8" w:rsidRPr="00432E12" w:rsidRDefault="00146BD8" w:rsidP="0029328F">
      <w:pPr>
        <w:spacing w:after="0" w:line="240" w:lineRule="auto"/>
        <w:rPr>
          <w:rFonts w:ascii="Verdana" w:hAnsi="Verdana"/>
          <w:noProof/>
          <w:sz w:val="20"/>
          <w:szCs w:val="20"/>
        </w:rPr>
      </w:pPr>
      <w:r w:rsidRPr="00432E12">
        <w:rPr>
          <w:rFonts w:ascii="Verdana" w:hAnsi="Verdana"/>
          <w:noProof/>
          <w:sz w:val="20"/>
          <w:szCs w:val="20"/>
        </w:rPr>
        <w:t>14 142</w:t>
      </w:r>
    </w:p>
    <w:p w:rsidR="00146BD8" w:rsidRPr="002E36C8" w:rsidRDefault="00146BD8" w:rsidP="00432E12">
      <w:pPr>
        <w:pStyle w:val="2"/>
        <w:pBdr>
          <w:bottom w:val="none" w:sz="0" w:space="0" w:color="auto"/>
        </w:pBdr>
        <w:rPr>
          <w:noProof/>
          <w:szCs w:val="20"/>
          <w:lang w:val="bg-BG"/>
        </w:rPr>
      </w:pPr>
      <w:r w:rsidRPr="002E36C8">
        <w:rPr>
          <w:noProof/>
          <w:szCs w:val="20"/>
          <w:lang w:val="bg-BG"/>
        </w:rPr>
        <w:t>Стойност</w:t>
      </w:r>
      <w:r w:rsidR="00432E12">
        <w:rPr>
          <w:noProof/>
          <w:szCs w:val="20"/>
          <w:lang w:val="bg-BG"/>
        </w:rPr>
        <w:t>:</w:t>
      </w:r>
      <w:r w:rsidRPr="002E36C8">
        <w:rPr>
          <w:noProof/>
          <w:szCs w:val="20"/>
          <w:lang w:val="bg-BG"/>
        </w:rPr>
        <w:t xml:space="preserve"> (лв.)</w:t>
      </w:r>
    </w:p>
    <w:p w:rsidR="00146BD8" w:rsidRPr="002E36C8" w:rsidRDefault="00146BD8" w:rsidP="00432E12">
      <w:pPr>
        <w:spacing w:after="0" w:line="240" w:lineRule="auto"/>
        <w:rPr>
          <w:rFonts w:ascii="Verdana" w:hAnsi="Verdana"/>
          <w:noProof/>
          <w:sz w:val="20"/>
          <w:szCs w:val="20"/>
        </w:rPr>
      </w:pPr>
      <w:r w:rsidRPr="002E36C8">
        <w:rPr>
          <w:rFonts w:ascii="Verdana" w:hAnsi="Verdana"/>
          <w:noProof/>
          <w:sz w:val="20"/>
          <w:szCs w:val="20"/>
        </w:rPr>
        <w:t>2 376 461</w:t>
      </w:r>
    </w:p>
    <w:p w:rsidR="00146BD8" w:rsidRPr="002E36C8" w:rsidRDefault="00146BD8" w:rsidP="0029328F">
      <w:pPr>
        <w:spacing w:after="0" w:line="240" w:lineRule="auto"/>
        <w:rPr>
          <w:rFonts w:ascii="Verdana" w:hAnsi="Verdana"/>
          <w:noProof/>
          <w:sz w:val="20"/>
          <w:szCs w:val="20"/>
        </w:rPr>
      </w:pPr>
    </w:p>
    <w:p w:rsidR="00146BD8" w:rsidRPr="002E36C8" w:rsidRDefault="00146BD8" w:rsidP="0029328F">
      <w:pPr>
        <w:pStyle w:val="2"/>
        <w:rPr>
          <w:noProof/>
          <w:szCs w:val="20"/>
          <w:lang w:val="bg-BG"/>
        </w:rPr>
      </w:pPr>
      <w:r w:rsidRPr="002E36C8">
        <w:rPr>
          <w:noProof/>
          <w:szCs w:val="20"/>
          <w:lang w:val="bg-BG"/>
        </w:rPr>
        <w:t>19.2.  Изпълнени дейности по тротоари и банкети:</w:t>
      </w:r>
    </w:p>
    <w:p w:rsidR="00146BD8" w:rsidRPr="002E36C8" w:rsidRDefault="00146BD8" w:rsidP="0029328F">
      <w:pPr>
        <w:spacing w:after="0" w:line="240" w:lineRule="auto"/>
        <w:rPr>
          <w:rFonts w:ascii="Verdana" w:hAnsi="Verdana"/>
          <w:noProof/>
          <w:sz w:val="20"/>
          <w:szCs w:val="20"/>
        </w:rPr>
      </w:pPr>
      <w:r w:rsidRPr="002E36C8">
        <w:rPr>
          <w:rFonts w:ascii="Verdana" w:hAnsi="Verdana"/>
          <w:noProof/>
          <w:sz w:val="20"/>
          <w:szCs w:val="20"/>
        </w:rPr>
        <w:t xml:space="preserve">Не </w:t>
      </w:r>
    </w:p>
    <w:p w:rsidR="00146BD8" w:rsidRPr="002E36C8" w:rsidRDefault="00146BD8" w:rsidP="0029328F">
      <w:pPr>
        <w:spacing w:after="0" w:line="240" w:lineRule="auto"/>
        <w:rPr>
          <w:rFonts w:ascii="Verdana" w:hAnsi="Verdana"/>
          <w:noProof/>
          <w:sz w:val="20"/>
          <w:szCs w:val="20"/>
        </w:rPr>
      </w:pPr>
    </w:p>
    <w:p w:rsidR="00146BD8" w:rsidRPr="002E36C8" w:rsidRDefault="00146BD8" w:rsidP="0029328F">
      <w:pPr>
        <w:pStyle w:val="2"/>
        <w:rPr>
          <w:noProof/>
          <w:szCs w:val="20"/>
          <w:lang w:val="bg-BG"/>
        </w:rPr>
      </w:pPr>
      <w:r w:rsidRPr="002E36C8">
        <w:rPr>
          <w:noProof/>
          <w:szCs w:val="20"/>
          <w:lang w:val="bg-BG"/>
        </w:rPr>
        <w:t>19.3.  Изпълнени дейности по сигнализиране с пътни знаци:</w:t>
      </w:r>
    </w:p>
    <w:p w:rsidR="00432E12" w:rsidRDefault="00432E12" w:rsidP="0029328F">
      <w:pPr>
        <w:spacing w:after="0" w:line="240" w:lineRule="auto"/>
        <w:rPr>
          <w:rFonts w:ascii="Verdana" w:hAnsi="Verdana"/>
          <w:noProof/>
          <w:sz w:val="20"/>
          <w:szCs w:val="20"/>
        </w:rPr>
      </w:pPr>
    </w:p>
    <w:p w:rsidR="00146BD8" w:rsidRPr="002E36C8" w:rsidRDefault="00146BD8" w:rsidP="0029328F">
      <w:pPr>
        <w:spacing w:after="0" w:line="240" w:lineRule="auto"/>
        <w:rPr>
          <w:rFonts w:ascii="Verdana" w:hAnsi="Verdana"/>
          <w:noProof/>
          <w:sz w:val="20"/>
          <w:szCs w:val="20"/>
        </w:rPr>
      </w:pPr>
      <w:r w:rsidRPr="002E36C8">
        <w:rPr>
          <w:rFonts w:ascii="Verdana" w:hAnsi="Verdana"/>
          <w:noProof/>
          <w:sz w:val="20"/>
          <w:szCs w:val="20"/>
        </w:rPr>
        <w:t>Обект 1</w:t>
      </w:r>
      <w:r w:rsidRPr="002E36C8">
        <w:rPr>
          <w:rFonts w:ascii="Verdana" w:hAnsi="Verdana"/>
          <w:noProof/>
          <w:sz w:val="20"/>
          <w:szCs w:val="20"/>
        </w:rPr>
        <w:br/>
        <w:t>Местоположение: гр.Трън,ул."Петко Д.Петков"</w:t>
      </w:r>
      <w:r w:rsidRPr="002E36C8">
        <w:rPr>
          <w:rFonts w:ascii="Verdana" w:hAnsi="Verdana"/>
          <w:noProof/>
          <w:sz w:val="20"/>
          <w:szCs w:val="20"/>
        </w:rPr>
        <w:br/>
        <w:t>Описание:Поставени нови знаци</w:t>
      </w:r>
      <w:r w:rsidRPr="002E36C8">
        <w:rPr>
          <w:rFonts w:ascii="Verdana" w:hAnsi="Verdana"/>
          <w:noProof/>
          <w:sz w:val="20"/>
          <w:szCs w:val="20"/>
        </w:rPr>
        <w:br/>
        <w:t>Брой знаци: 6 бр.</w:t>
      </w:r>
      <w:r w:rsidRPr="002E36C8">
        <w:rPr>
          <w:rFonts w:ascii="Verdana" w:hAnsi="Verdana"/>
          <w:noProof/>
          <w:sz w:val="20"/>
          <w:szCs w:val="20"/>
        </w:rPr>
        <w:br/>
        <w:t>Стойност:620 лв.</w:t>
      </w:r>
    </w:p>
    <w:p w:rsidR="00146BD8" w:rsidRPr="002E36C8" w:rsidRDefault="00146BD8" w:rsidP="00432E12">
      <w:pPr>
        <w:spacing w:after="0" w:line="240" w:lineRule="auto"/>
        <w:rPr>
          <w:rFonts w:ascii="Verdana" w:hAnsi="Verdana"/>
          <w:noProof/>
          <w:sz w:val="20"/>
          <w:szCs w:val="20"/>
        </w:rPr>
      </w:pPr>
    </w:p>
    <w:p w:rsidR="00146BD8" w:rsidRPr="002E36C8" w:rsidRDefault="00146BD8" w:rsidP="00432E12">
      <w:pPr>
        <w:pStyle w:val="2"/>
        <w:pBdr>
          <w:bottom w:val="none" w:sz="0" w:space="0" w:color="auto"/>
        </w:pBdr>
        <w:rPr>
          <w:noProof/>
          <w:szCs w:val="20"/>
          <w:lang w:val="bg-BG"/>
        </w:rPr>
      </w:pPr>
      <w:r w:rsidRPr="002E36C8">
        <w:rPr>
          <w:noProof/>
          <w:szCs w:val="20"/>
          <w:lang w:val="bg-BG"/>
        </w:rPr>
        <w:t>Брой знаци:</w:t>
      </w:r>
    </w:p>
    <w:p w:rsidR="00146BD8" w:rsidRPr="002E36C8" w:rsidRDefault="00146BD8" w:rsidP="00432E12">
      <w:pPr>
        <w:spacing w:after="0" w:line="240" w:lineRule="auto"/>
        <w:rPr>
          <w:rFonts w:ascii="Verdana" w:hAnsi="Verdana"/>
          <w:noProof/>
          <w:sz w:val="20"/>
          <w:szCs w:val="20"/>
        </w:rPr>
      </w:pPr>
      <w:r w:rsidRPr="002E36C8">
        <w:rPr>
          <w:rFonts w:ascii="Verdana" w:hAnsi="Verdana"/>
          <w:noProof/>
          <w:sz w:val="20"/>
          <w:szCs w:val="20"/>
        </w:rPr>
        <w:t>6</w:t>
      </w:r>
    </w:p>
    <w:p w:rsidR="00146BD8" w:rsidRPr="002E36C8" w:rsidRDefault="00146BD8" w:rsidP="00432E12">
      <w:pPr>
        <w:pStyle w:val="2"/>
        <w:pBdr>
          <w:bottom w:val="none" w:sz="0" w:space="0" w:color="auto"/>
        </w:pBdr>
        <w:rPr>
          <w:noProof/>
          <w:szCs w:val="20"/>
          <w:lang w:val="bg-BG"/>
        </w:rPr>
      </w:pPr>
      <w:r w:rsidRPr="002E36C8">
        <w:rPr>
          <w:noProof/>
          <w:szCs w:val="20"/>
          <w:lang w:val="bg-BG"/>
        </w:rPr>
        <w:t>Стойност: (лв.)</w:t>
      </w:r>
    </w:p>
    <w:p w:rsidR="00146BD8" w:rsidRPr="002E36C8" w:rsidRDefault="00146BD8" w:rsidP="00432E12">
      <w:pPr>
        <w:spacing w:after="0" w:line="240" w:lineRule="auto"/>
        <w:rPr>
          <w:rFonts w:ascii="Verdana" w:hAnsi="Verdana"/>
          <w:noProof/>
          <w:sz w:val="20"/>
          <w:szCs w:val="20"/>
        </w:rPr>
      </w:pPr>
      <w:r w:rsidRPr="002E36C8">
        <w:rPr>
          <w:rFonts w:ascii="Verdana" w:hAnsi="Verdana"/>
          <w:noProof/>
          <w:sz w:val="20"/>
          <w:szCs w:val="20"/>
        </w:rPr>
        <w:t>620</w:t>
      </w:r>
    </w:p>
    <w:p w:rsidR="00146BD8" w:rsidRPr="002E36C8" w:rsidRDefault="00146BD8" w:rsidP="0029328F">
      <w:pPr>
        <w:spacing w:after="0" w:line="240" w:lineRule="auto"/>
        <w:rPr>
          <w:rFonts w:ascii="Verdana" w:hAnsi="Verdana"/>
          <w:noProof/>
          <w:sz w:val="20"/>
          <w:szCs w:val="20"/>
        </w:rPr>
      </w:pPr>
    </w:p>
    <w:p w:rsidR="00146BD8" w:rsidRPr="002E36C8" w:rsidRDefault="00146BD8" w:rsidP="0029328F">
      <w:pPr>
        <w:pStyle w:val="2"/>
        <w:rPr>
          <w:noProof/>
          <w:szCs w:val="20"/>
          <w:lang w:val="bg-BG"/>
        </w:rPr>
      </w:pPr>
      <w:r w:rsidRPr="002E36C8">
        <w:rPr>
          <w:noProof/>
          <w:szCs w:val="20"/>
          <w:lang w:val="bg-BG"/>
        </w:rPr>
        <w:t>19.4.  Изпълнени дейности по сигнализиране с пътна маркировка:</w:t>
      </w:r>
    </w:p>
    <w:p w:rsidR="00146BD8" w:rsidRPr="002E36C8" w:rsidRDefault="00146BD8" w:rsidP="0029328F">
      <w:pPr>
        <w:spacing w:after="0" w:line="240" w:lineRule="auto"/>
        <w:rPr>
          <w:rFonts w:ascii="Verdana" w:hAnsi="Verdana"/>
          <w:noProof/>
          <w:sz w:val="20"/>
          <w:szCs w:val="20"/>
        </w:rPr>
      </w:pPr>
      <w:r w:rsidRPr="002E36C8">
        <w:rPr>
          <w:rFonts w:ascii="Verdana" w:hAnsi="Verdana"/>
          <w:noProof/>
          <w:sz w:val="20"/>
          <w:szCs w:val="20"/>
        </w:rPr>
        <w:t>Не</w:t>
      </w:r>
    </w:p>
    <w:p w:rsidR="00146BD8" w:rsidRPr="002E36C8" w:rsidRDefault="00146BD8" w:rsidP="0029328F">
      <w:pPr>
        <w:spacing w:after="0" w:line="240" w:lineRule="auto"/>
        <w:rPr>
          <w:rFonts w:ascii="Verdana" w:hAnsi="Verdana"/>
          <w:noProof/>
          <w:sz w:val="20"/>
          <w:szCs w:val="20"/>
        </w:rPr>
      </w:pPr>
    </w:p>
    <w:p w:rsidR="00146BD8" w:rsidRPr="002E36C8" w:rsidRDefault="00146BD8" w:rsidP="0029328F">
      <w:pPr>
        <w:pStyle w:val="2"/>
        <w:rPr>
          <w:noProof/>
          <w:szCs w:val="20"/>
          <w:lang w:val="bg-BG"/>
        </w:rPr>
      </w:pPr>
      <w:r w:rsidRPr="002E36C8">
        <w:rPr>
          <w:noProof/>
          <w:szCs w:val="20"/>
          <w:lang w:val="bg-BG"/>
        </w:rPr>
        <w:t>19.5. Изпълнени дейности по ограничителни системи за пътища/мантинели:</w:t>
      </w:r>
    </w:p>
    <w:p w:rsidR="00146BD8" w:rsidRPr="002E36C8" w:rsidRDefault="00146BD8" w:rsidP="0029328F">
      <w:pPr>
        <w:spacing w:after="0" w:line="240" w:lineRule="auto"/>
        <w:rPr>
          <w:rFonts w:ascii="Verdana" w:hAnsi="Verdana"/>
          <w:noProof/>
          <w:sz w:val="20"/>
          <w:szCs w:val="20"/>
        </w:rPr>
      </w:pPr>
      <w:r w:rsidRPr="002E36C8">
        <w:rPr>
          <w:rFonts w:ascii="Verdana" w:hAnsi="Verdana"/>
          <w:noProof/>
          <w:sz w:val="20"/>
          <w:szCs w:val="20"/>
        </w:rPr>
        <w:t xml:space="preserve">Не </w:t>
      </w:r>
    </w:p>
    <w:p w:rsidR="00146BD8" w:rsidRPr="002E36C8" w:rsidRDefault="00146BD8" w:rsidP="0029328F">
      <w:pPr>
        <w:spacing w:after="0" w:line="240" w:lineRule="auto"/>
        <w:rPr>
          <w:rFonts w:ascii="Verdana" w:hAnsi="Verdana"/>
          <w:noProof/>
          <w:sz w:val="20"/>
          <w:szCs w:val="20"/>
        </w:rPr>
      </w:pPr>
    </w:p>
    <w:p w:rsidR="00146BD8" w:rsidRPr="002E36C8" w:rsidRDefault="00146BD8" w:rsidP="0029328F">
      <w:pPr>
        <w:pStyle w:val="2"/>
        <w:rPr>
          <w:noProof/>
          <w:szCs w:val="20"/>
          <w:lang w:val="bg-BG"/>
        </w:rPr>
      </w:pPr>
      <w:r w:rsidRPr="002E36C8">
        <w:rPr>
          <w:noProof/>
          <w:szCs w:val="20"/>
          <w:lang w:val="bg-BG"/>
        </w:rPr>
        <w:t>19.6. Изпълнени дейности по велосипедна инфраструктура:</w:t>
      </w:r>
    </w:p>
    <w:p w:rsidR="00146BD8" w:rsidRDefault="00146BD8" w:rsidP="0029328F">
      <w:pPr>
        <w:spacing w:after="0" w:line="240" w:lineRule="auto"/>
        <w:rPr>
          <w:rFonts w:ascii="Verdana" w:hAnsi="Verdana"/>
          <w:noProof/>
          <w:sz w:val="20"/>
          <w:szCs w:val="20"/>
        </w:rPr>
      </w:pPr>
      <w:r w:rsidRPr="002E36C8">
        <w:rPr>
          <w:rFonts w:ascii="Verdana" w:hAnsi="Verdana"/>
          <w:noProof/>
          <w:sz w:val="20"/>
          <w:szCs w:val="20"/>
        </w:rPr>
        <w:t xml:space="preserve">Не </w:t>
      </w:r>
    </w:p>
    <w:p w:rsidR="00432E12" w:rsidRPr="002E36C8" w:rsidRDefault="00432E12" w:rsidP="0029328F">
      <w:pPr>
        <w:spacing w:after="0" w:line="240" w:lineRule="auto"/>
        <w:rPr>
          <w:rFonts w:ascii="Verdana" w:hAnsi="Verdana"/>
          <w:noProof/>
          <w:sz w:val="20"/>
          <w:szCs w:val="20"/>
        </w:rPr>
      </w:pPr>
    </w:p>
    <w:p w:rsidR="00146BD8" w:rsidRPr="002E36C8" w:rsidRDefault="00146BD8" w:rsidP="0029328F">
      <w:pPr>
        <w:pStyle w:val="2"/>
        <w:rPr>
          <w:noProof/>
          <w:szCs w:val="20"/>
          <w:lang w:val="bg-BG"/>
        </w:rPr>
      </w:pPr>
      <w:r w:rsidRPr="002E36C8">
        <w:rPr>
          <w:noProof/>
          <w:szCs w:val="20"/>
          <w:lang w:val="bg-BG"/>
        </w:rPr>
        <w:t>19.7. Изпълнено обезопасяване на спирки на обществения транспорт:</w:t>
      </w:r>
    </w:p>
    <w:p w:rsidR="00146BD8" w:rsidRDefault="00146BD8" w:rsidP="0029328F">
      <w:pPr>
        <w:spacing w:after="0" w:line="240" w:lineRule="auto"/>
        <w:rPr>
          <w:rFonts w:ascii="Verdana" w:hAnsi="Verdana"/>
          <w:noProof/>
          <w:sz w:val="20"/>
          <w:szCs w:val="20"/>
        </w:rPr>
      </w:pPr>
      <w:r w:rsidRPr="002E36C8">
        <w:rPr>
          <w:rFonts w:ascii="Verdana" w:hAnsi="Verdana"/>
          <w:noProof/>
          <w:sz w:val="20"/>
          <w:szCs w:val="20"/>
        </w:rPr>
        <w:t xml:space="preserve">Не </w:t>
      </w:r>
    </w:p>
    <w:p w:rsidR="00432E12" w:rsidRPr="002E36C8" w:rsidRDefault="00432E12" w:rsidP="0029328F">
      <w:pPr>
        <w:spacing w:after="0" w:line="240" w:lineRule="auto"/>
        <w:rPr>
          <w:rFonts w:ascii="Verdana" w:hAnsi="Verdana"/>
          <w:noProof/>
          <w:sz w:val="20"/>
          <w:szCs w:val="20"/>
        </w:rPr>
      </w:pPr>
    </w:p>
    <w:p w:rsidR="00146BD8" w:rsidRPr="002E36C8" w:rsidRDefault="00146BD8" w:rsidP="0029328F">
      <w:pPr>
        <w:pStyle w:val="2"/>
        <w:rPr>
          <w:noProof/>
          <w:szCs w:val="20"/>
          <w:lang w:val="bg-BG"/>
        </w:rPr>
      </w:pPr>
      <w:r w:rsidRPr="002E36C8">
        <w:rPr>
          <w:noProof/>
          <w:szCs w:val="20"/>
          <w:lang w:val="bg-BG"/>
        </w:rPr>
        <w:t>19.8. Изпълнено обезопасяване на пешеходни пътеки и изграждане на пешеходна инфраструктура:</w:t>
      </w:r>
    </w:p>
    <w:p w:rsidR="00146BD8" w:rsidRPr="002E36C8" w:rsidRDefault="00146BD8" w:rsidP="00432E12">
      <w:pPr>
        <w:spacing w:after="0" w:line="240" w:lineRule="auto"/>
        <w:rPr>
          <w:noProof/>
          <w:szCs w:val="20"/>
        </w:rPr>
      </w:pPr>
      <w:r w:rsidRPr="002E36C8">
        <w:rPr>
          <w:rFonts w:ascii="Verdana" w:hAnsi="Verdana"/>
          <w:noProof/>
          <w:sz w:val="20"/>
          <w:szCs w:val="20"/>
        </w:rPr>
        <w:t xml:space="preserve">Не </w:t>
      </w:r>
    </w:p>
    <w:p w:rsidR="00146BD8" w:rsidRPr="002E36C8" w:rsidRDefault="00146BD8" w:rsidP="0029328F">
      <w:pPr>
        <w:spacing w:after="0" w:line="240" w:lineRule="auto"/>
        <w:rPr>
          <w:rFonts w:ascii="Verdana" w:hAnsi="Verdana"/>
          <w:noProof/>
          <w:sz w:val="20"/>
          <w:szCs w:val="20"/>
        </w:rPr>
      </w:pPr>
    </w:p>
    <w:p w:rsidR="00146BD8" w:rsidRPr="002E36C8" w:rsidRDefault="00146BD8" w:rsidP="0029328F">
      <w:pPr>
        <w:pStyle w:val="2"/>
        <w:rPr>
          <w:noProof/>
          <w:szCs w:val="20"/>
          <w:lang w:val="bg-BG"/>
        </w:rPr>
      </w:pPr>
      <w:r w:rsidRPr="002E36C8">
        <w:rPr>
          <w:noProof/>
          <w:szCs w:val="20"/>
          <w:lang w:val="bg-BG"/>
        </w:rPr>
        <w:t>19.9.  Изпълнени мерки за успокояване на движението (кръгови кръстовища, изнесени тротоари, острови, изкуствени неравности, др.):</w:t>
      </w:r>
    </w:p>
    <w:p w:rsidR="00146BD8" w:rsidRDefault="00146BD8" w:rsidP="0029328F">
      <w:pPr>
        <w:spacing w:after="0" w:line="240" w:lineRule="auto"/>
        <w:rPr>
          <w:rFonts w:ascii="Verdana" w:hAnsi="Verdana"/>
          <w:noProof/>
          <w:sz w:val="20"/>
          <w:szCs w:val="20"/>
        </w:rPr>
      </w:pPr>
      <w:r w:rsidRPr="002E36C8">
        <w:rPr>
          <w:rFonts w:ascii="Verdana" w:hAnsi="Verdana"/>
          <w:noProof/>
          <w:sz w:val="20"/>
          <w:szCs w:val="20"/>
        </w:rPr>
        <w:t xml:space="preserve">Не </w:t>
      </w:r>
    </w:p>
    <w:p w:rsidR="00432E12" w:rsidRPr="002E36C8" w:rsidRDefault="00432E12" w:rsidP="0029328F">
      <w:pPr>
        <w:spacing w:after="0" w:line="240" w:lineRule="auto"/>
        <w:rPr>
          <w:rFonts w:ascii="Verdana" w:hAnsi="Verdana"/>
          <w:noProof/>
          <w:sz w:val="20"/>
          <w:szCs w:val="20"/>
        </w:rPr>
      </w:pPr>
    </w:p>
    <w:p w:rsidR="00146BD8" w:rsidRPr="002E36C8" w:rsidRDefault="00146BD8" w:rsidP="0029328F">
      <w:pPr>
        <w:pStyle w:val="2"/>
        <w:rPr>
          <w:noProof/>
          <w:szCs w:val="20"/>
          <w:lang w:val="bg-BG"/>
        </w:rPr>
      </w:pPr>
      <w:r w:rsidRPr="002E36C8">
        <w:rPr>
          <w:noProof/>
          <w:szCs w:val="20"/>
          <w:lang w:val="bg-BG"/>
        </w:rPr>
        <w:t>19.10.  Изградени нови улици/общински пътища:</w:t>
      </w:r>
    </w:p>
    <w:p w:rsidR="00146BD8" w:rsidRPr="002E36C8" w:rsidRDefault="00146BD8" w:rsidP="0029328F">
      <w:pPr>
        <w:spacing w:after="0" w:line="240" w:lineRule="auto"/>
        <w:rPr>
          <w:rFonts w:ascii="Verdana" w:hAnsi="Verdana"/>
          <w:noProof/>
          <w:sz w:val="20"/>
          <w:szCs w:val="20"/>
        </w:rPr>
      </w:pPr>
      <w:r w:rsidRPr="002E36C8">
        <w:rPr>
          <w:rFonts w:ascii="Verdana" w:hAnsi="Verdana"/>
          <w:noProof/>
          <w:sz w:val="20"/>
          <w:szCs w:val="20"/>
        </w:rPr>
        <w:t xml:space="preserve">Не </w:t>
      </w:r>
    </w:p>
    <w:p w:rsidR="00146BD8" w:rsidRPr="002E36C8" w:rsidRDefault="00146BD8" w:rsidP="0029328F">
      <w:pPr>
        <w:spacing w:after="0" w:line="240" w:lineRule="auto"/>
        <w:rPr>
          <w:rFonts w:ascii="Verdana" w:hAnsi="Verdana"/>
          <w:noProof/>
          <w:sz w:val="20"/>
          <w:szCs w:val="20"/>
        </w:rPr>
      </w:pPr>
    </w:p>
    <w:p w:rsidR="00146BD8" w:rsidRPr="002E36C8" w:rsidRDefault="00146BD8" w:rsidP="0029328F">
      <w:pPr>
        <w:pStyle w:val="2"/>
        <w:rPr>
          <w:noProof/>
          <w:szCs w:val="20"/>
          <w:lang w:val="bg-BG"/>
        </w:rPr>
      </w:pPr>
      <w:r w:rsidRPr="002E36C8">
        <w:rPr>
          <w:noProof/>
          <w:szCs w:val="20"/>
          <w:lang w:val="bg-BG"/>
        </w:rPr>
        <w:t>19.11. Изградени пътища за извеждане на транзитния трафик:</w:t>
      </w:r>
    </w:p>
    <w:p w:rsidR="00146BD8" w:rsidRDefault="00146BD8" w:rsidP="0029328F">
      <w:pPr>
        <w:spacing w:after="0" w:line="240" w:lineRule="auto"/>
        <w:rPr>
          <w:rFonts w:ascii="Verdana" w:hAnsi="Verdana"/>
          <w:noProof/>
          <w:sz w:val="20"/>
          <w:szCs w:val="20"/>
        </w:rPr>
      </w:pPr>
      <w:r w:rsidRPr="002E36C8">
        <w:rPr>
          <w:rFonts w:ascii="Verdana" w:hAnsi="Verdana"/>
          <w:noProof/>
          <w:sz w:val="20"/>
          <w:szCs w:val="20"/>
        </w:rPr>
        <w:t xml:space="preserve">Не </w:t>
      </w:r>
    </w:p>
    <w:p w:rsidR="00432E12" w:rsidRPr="002E36C8" w:rsidRDefault="00432E12" w:rsidP="0029328F">
      <w:pPr>
        <w:spacing w:after="0" w:line="240" w:lineRule="auto"/>
        <w:rPr>
          <w:rFonts w:ascii="Verdana" w:hAnsi="Verdana"/>
          <w:noProof/>
          <w:sz w:val="20"/>
          <w:szCs w:val="20"/>
        </w:rPr>
      </w:pPr>
    </w:p>
    <w:p w:rsidR="00146BD8" w:rsidRPr="002E36C8" w:rsidRDefault="00146BD8" w:rsidP="0029328F">
      <w:pPr>
        <w:pStyle w:val="2"/>
        <w:rPr>
          <w:noProof/>
          <w:szCs w:val="20"/>
          <w:lang w:val="bg-BG"/>
        </w:rPr>
      </w:pPr>
      <w:r w:rsidRPr="002E36C8">
        <w:rPr>
          <w:noProof/>
          <w:szCs w:val="20"/>
          <w:lang w:val="bg-BG"/>
        </w:rPr>
        <w:t>19.12. Извършена модернизация на обществения транспорт:</w:t>
      </w:r>
    </w:p>
    <w:p w:rsidR="00146BD8" w:rsidRPr="002E36C8" w:rsidRDefault="00146BD8" w:rsidP="00432E12">
      <w:pPr>
        <w:spacing w:after="0" w:line="240" w:lineRule="auto"/>
        <w:rPr>
          <w:rFonts w:ascii="Verdana" w:hAnsi="Verdana"/>
          <w:noProof/>
          <w:sz w:val="20"/>
          <w:szCs w:val="20"/>
        </w:rPr>
      </w:pPr>
      <w:r w:rsidRPr="002E36C8">
        <w:rPr>
          <w:rFonts w:ascii="Verdana" w:hAnsi="Verdana"/>
          <w:noProof/>
          <w:sz w:val="20"/>
          <w:szCs w:val="20"/>
        </w:rPr>
        <w:t xml:space="preserve">Не </w:t>
      </w:r>
    </w:p>
    <w:p w:rsidR="00146BD8" w:rsidRPr="002E36C8" w:rsidRDefault="00146BD8" w:rsidP="0029328F">
      <w:pPr>
        <w:spacing w:after="0" w:line="240" w:lineRule="auto"/>
        <w:rPr>
          <w:rFonts w:ascii="Verdana" w:hAnsi="Verdana"/>
          <w:noProof/>
          <w:sz w:val="20"/>
          <w:szCs w:val="20"/>
        </w:rPr>
      </w:pPr>
    </w:p>
    <w:p w:rsidR="00146BD8" w:rsidRPr="002E36C8" w:rsidRDefault="00146BD8" w:rsidP="0029328F">
      <w:pPr>
        <w:pStyle w:val="2"/>
        <w:rPr>
          <w:noProof/>
          <w:szCs w:val="20"/>
          <w:lang w:val="bg-BG"/>
        </w:rPr>
      </w:pPr>
      <w:r w:rsidRPr="002E36C8">
        <w:rPr>
          <w:noProof/>
          <w:szCs w:val="20"/>
          <w:lang w:val="bg-BG"/>
        </w:rPr>
        <w:t>19.13. Извършени дейности по републикански пътища, преминаващи през населени места, на база сключено споразумение между общината и АПИ:</w:t>
      </w:r>
    </w:p>
    <w:p w:rsidR="00146BD8" w:rsidRPr="002E36C8" w:rsidRDefault="00146BD8" w:rsidP="00432E12">
      <w:pPr>
        <w:spacing w:after="0" w:line="240" w:lineRule="auto"/>
        <w:rPr>
          <w:rFonts w:ascii="Verdana" w:hAnsi="Verdana"/>
          <w:noProof/>
          <w:sz w:val="20"/>
          <w:szCs w:val="20"/>
        </w:rPr>
      </w:pPr>
      <w:r w:rsidRPr="002E36C8">
        <w:rPr>
          <w:rFonts w:ascii="Verdana" w:hAnsi="Verdana"/>
          <w:noProof/>
          <w:sz w:val="20"/>
          <w:szCs w:val="20"/>
        </w:rPr>
        <w:t xml:space="preserve">Не </w:t>
      </w:r>
    </w:p>
    <w:sectPr w:rsidR="00146BD8" w:rsidRPr="002E36C8" w:rsidSect="00474FEE">
      <w:pgSz w:w="15840" w:h="12240" w:orient="landscape"/>
      <w:pgMar w:top="1134" w:right="1239"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DF4"/>
    <w:multiLevelType w:val="hybridMultilevel"/>
    <w:tmpl w:val="0BE22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A6885"/>
    <w:multiLevelType w:val="hybridMultilevel"/>
    <w:tmpl w:val="F314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1D4E"/>
    <w:multiLevelType w:val="hybridMultilevel"/>
    <w:tmpl w:val="C62E5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C40"/>
    <w:multiLevelType w:val="hybridMultilevel"/>
    <w:tmpl w:val="0A28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71778"/>
    <w:multiLevelType w:val="hybridMultilevel"/>
    <w:tmpl w:val="649084B6"/>
    <w:lvl w:ilvl="0" w:tplc="29947C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5C85821"/>
    <w:multiLevelType w:val="hybridMultilevel"/>
    <w:tmpl w:val="50E0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416BD"/>
    <w:multiLevelType w:val="hybridMultilevel"/>
    <w:tmpl w:val="648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04830"/>
    <w:multiLevelType w:val="multilevel"/>
    <w:tmpl w:val="3CE21C6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43C5728"/>
    <w:multiLevelType w:val="hybridMultilevel"/>
    <w:tmpl w:val="1F4A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81F25"/>
    <w:multiLevelType w:val="hybridMultilevel"/>
    <w:tmpl w:val="2408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60A00"/>
    <w:multiLevelType w:val="hybridMultilevel"/>
    <w:tmpl w:val="8382A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725555"/>
    <w:multiLevelType w:val="hybridMultilevel"/>
    <w:tmpl w:val="C8E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61ECF"/>
    <w:multiLevelType w:val="hybridMultilevel"/>
    <w:tmpl w:val="53C2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C390B"/>
    <w:multiLevelType w:val="hybridMultilevel"/>
    <w:tmpl w:val="464A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B1446"/>
    <w:multiLevelType w:val="hybridMultilevel"/>
    <w:tmpl w:val="0E8EA9E4"/>
    <w:lvl w:ilvl="0" w:tplc="04090001">
      <w:start w:val="1"/>
      <w:numFmt w:val="bullet"/>
      <w:lvlText w:val=""/>
      <w:lvlJc w:val="left"/>
      <w:pPr>
        <w:ind w:left="2422" w:hanging="360"/>
      </w:pPr>
      <w:rPr>
        <w:rFonts w:ascii="Symbol" w:hAnsi="Symbol"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15" w15:restartNumberingAfterBreak="0">
    <w:nsid w:val="35814D9A"/>
    <w:multiLevelType w:val="hybridMultilevel"/>
    <w:tmpl w:val="9E7C9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B447B"/>
    <w:multiLevelType w:val="hybridMultilevel"/>
    <w:tmpl w:val="7C12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C0EE2"/>
    <w:multiLevelType w:val="hybridMultilevel"/>
    <w:tmpl w:val="4EF8EE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7F27F2A"/>
    <w:multiLevelType w:val="hybridMultilevel"/>
    <w:tmpl w:val="CBCCF1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3C0574B"/>
    <w:multiLevelType w:val="hybridMultilevel"/>
    <w:tmpl w:val="C5722206"/>
    <w:lvl w:ilvl="0" w:tplc="5852BBE4">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0" w15:restartNumberingAfterBreak="0">
    <w:nsid w:val="46F558B3"/>
    <w:multiLevelType w:val="hybridMultilevel"/>
    <w:tmpl w:val="3F04107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4BEE331F"/>
    <w:multiLevelType w:val="hybridMultilevel"/>
    <w:tmpl w:val="6C88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9348F"/>
    <w:multiLevelType w:val="hybridMultilevel"/>
    <w:tmpl w:val="3B769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5E2F4E"/>
    <w:multiLevelType w:val="hybridMultilevel"/>
    <w:tmpl w:val="031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22BF4"/>
    <w:multiLevelType w:val="hybridMultilevel"/>
    <w:tmpl w:val="E25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36226"/>
    <w:multiLevelType w:val="hybridMultilevel"/>
    <w:tmpl w:val="184A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F7105"/>
    <w:multiLevelType w:val="hybridMultilevel"/>
    <w:tmpl w:val="61F8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D2E29"/>
    <w:multiLevelType w:val="hybridMultilevel"/>
    <w:tmpl w:val="8FB46B1C"/>
    <w:lvl w:ilvl="0" w:tplc="0402000F">
      <w:start w:val="1"/>
      <w:numFmt w:val="decimal"/>
      <w:lvlText w:val="%1."/>
      <w:lvlJc w:val="left"/>
      <w:pPr>
        <w:ind w:left="1495"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8" w15:restartNumberingAfterBreak="0">
    <w:nsid w:val="6BFF5329"/>
    <w:multiLevelType w:val="hybridMultilevel"/>
    <w:tmpl w:val="121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02663"/>
    <w:multiLevelType w:val="hybridMultilevel"/>
    <w:tmpl w:val="A7AE3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12113"/>
    <w:multiLevelType w:val="hybridMultilevel"/>
    <w:tmpl w:val="BC8A7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B60D8"/>
    <w:multiLevelType w:val="hybridMultilevel"/>
    <w:tmpl w:val="03E6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A0771"/>
    <w:multiLevelType w:val="hybridMultilevel"/>
    <w:tmpl w:val="60E49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11"/>
  </w:num>
  <w:num w:numId="4">
    <w:abstractNumId w:val="25"/>
  </w:num>
  <w:num w:numId="5">
    <w:abstractNumId w:val="21"/>
  </w:num>
  <w:num w:numId="6">
    <w:abstractNumId w:val="12"/>
  </w:num>
  <w:num w:numId="7">
    <w:abstractNumId w:val="32"/>
  </w:num>
  <w:num w:numId="8">
    <w:abstractNumId w:val="8"/>
  </w:num>
  <w:num w:numId="9">
    <w:abstractNumId w:val="30"/>
  </w:num>
  <w:num w:numId="10">
    <w:abstractNumId w:val="31"/>
  </w:num>
  <w:num w:numId="11">
    <w:abstractNumId w:val="13"/>
  </w:num>
  <w:num w:numId="12">
    <w:abstractNumId w:val="0"/>
  </w:num>
  <w:num w:numId="13">
    <w:abstractNumId w:val="10"/>
  </w:num>
  <w:num w:numId="14">
    <w:abstractNumId w:val="22"/>
  </w:num>
  <w:num w:numId="15">
    <w:abstractNumId w:val="26"/>
  </w:num>
  <w:num w:numId="16">
    <w:abstractNumId w:val="20"/>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
  </w:num>
  <w:num w:numId="21">
    <w:abstractNumId w:val="4"/>
  </w:num>
  <w:num w:numId="2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4"/>
  </w:num>
  <w:num w:numId="25">
    <w:abstractNumId w:val="1"/>
  </w:num>
  <w:num w:numId="26">
    <w:abstractNumId w:val="18"/>
  </w:num>
  <w:num w:numId="27">
    <w:abstractNumId w:val="6"/>
  </w:num>
  <w:num w:numId="28">
    <w:abstractNumId w:val="3"/>
  </w:num>
  <w:num w:numId="29">
    <w:abstractNumId w:val="9"/>
  </w:num>
  <w:num w:numId="30">
    <w:abstractNumId w:val="14"/>
  </w:num>
  <w:num w:numId="31">
    <w:abstractNumId w:val="17"/>
  </w:num>
  <w:num w:numId="32">
    <w:abstractNumId w:val="5"/>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17"/>
    <w:rsid w:val="00007D4C"/>
    <w:rsid w:val="000250E0"/>
    <w:rsid w:val="0003503A"/>
    <w:rsid w:val="000451D7"/>
    <w:rsid w:val="00047677"/>
    <w:rsid w:val="00054B90"/>
    <w:rsid w:val="00061CC5"/>
    <w:rsid w:val="000725F1"/>
    <w:rsid w:val="00087992"/>
    <w:rsid w:val="00091261"/>
    <w:rsid w:val="000D0BEE"/>
    <w:rsid w:val="000D53C5"/>
    <w:rsid w:val="000E12CE"/>
    <w:rsid w:val="000E38E9"/>
    <w:rsid w:val="00100F61"/>
    <w:rsid w:val="001113F6"/>
    <w:rsid w:val="00120CEE"/>
    <w:rsid w:val="001257C7"/>
    <w:rsid w:val="00145E6C"/>
    <w:rsid w:val="00146BD8"/>
    <w:rsid w:val="00161C1F"/>
    <w:rsid w:val="001653DE"/>
    <w:rsid w:val="001676B9"/>
    <w:rsid w:val="00186ED6"/>
    <w:rsid w:val="001D0EF9"/>
    <w:rsid w:val="001D358F"/>
    <w:rsid w:val="001F6B46"/>
    <w:rsid w:val="00217C26"/>
    <w:rsid w:val="0023139E"/>
    <w:rsid w:val="002362B1"/>
    <w:rsid w:val="002634B1"/>
    <w:rsid w:val="0029328F"/>
    <w:rsid w:val="002A62BD"/>
    <w:rsid w:val="002B29CE"/>
    <w:rsid w:val="002D43CA"/>
    <w:rsid w:val="002E36C8"/>
    <w:rsid w:val="0030473F"/>
    <w:rsid w:val="00314100"/>
    <w:rsid w:val="0031592F"/>
    <w:rsid w:val="00315A45"/>
    <w:rsid w:val="00370D0B"/>
    <w:rsid w:val="003764C7"/>
    <w:rsid w:val="0039720B"/>
    <w:rsid w:val="003A5819"/>
    <w:rsid w:val="004006ED"/>
    <w:rsid w:val="004030F8"/>
    <w:rsid w:val="00432E12"/>
    <w:rsid w:val="00474FEE"/>
    <w:rsid w:val="00475987"/>
    <w:rsid w:val="004B5CF6"/>
    <w:rsid w:val="004D22DD"/>
    <w:rsid w:val="004D672F"/>
    <w:rsid w:val="004D714F"/>
    <w:rsid w:val="004F165D"/>
    <w:rsid w:val="004F2E57"/>
    <w:rsid w:val="0052594F"/>
    <w:rsid w:val="00536F88"/>
    <w:rsid w:val="00543D51"/>
    <w:rsid w:val="00565AF6"/>
    <w:rsid w:val="00580C24"/>
    <w:rsid w:val="00581AF9"/>
    <w:rsid w:val="00591A8C"/>
    <w:rsid w:val="005943CE"/>
    <w:rsid w:val="005A0F11"/>
    <w:rsid w:val="005A4502"/>
    <w:rsid w:val="005B199E"/>
    <w:rsid w:val="005C6D8A"/>
    <w:rsid w:val="005D184C"/>
    <w:rsid w:val="005E56AB"/>
    <w:rsid w:val="005F705C"/>
    <w:rsid w:val="0060059E"/>
    <w:rsid w:val="0061419B"/>
    <w:rsid w:val="006154F6"/>
    <w:rsid w:val="0062285F"/>
    <w:rsid w:val="0069727E"/>
    <w:rsid w:val="006A6DF5"/>
    <w:rsid w:val="006D3FCD"/>
    <w:rsid w:val="007356F3"/>
    <w:rsid w:val="0074463D"/>
    <w:rsid w:val="00786D1A"/>
    <w:rsid w:val="00794D32"/>
    <w:rsid w:val="007A7DF2"/>
    <w:rsid w:val="007E0C8C"/>
    <w:rsid w:val="00800B2B"/>
    <w:rsid w:val="00804F13"/>
    <w:rsid w:val="0084163C"/>
    <w:rsid w:val="00854C2F"/>
    <w:rsid w:val="008A40F0"/>
    <w:rsid w:val="008B481C"/>
    <w:rsid w:val="008B4A37"/>
    <w:rsid w:val="008C0000"/>
    <w:rsid w:val="008C3697"/>
    <w:rsid w:val="008C72AF"/>
    <w:rsid w:val="009119E1"/>
    <w:rsid w:val="00923DCB"/>
    <w:rsid w:val="0094241E"/>
    <w:rsid w:val="00974520"/>
    <w:rsid w:val="009745DD"/>
    <w:rsid w:val="00975D43"/>
    <w:rsid w:val="00975F17"/>
    <w:rsid w:val="00986FD9"/>
    <w:rsid w:val="009941DF"/>
    <w:rsid w:val="009D3407"/>
    <w:rsid w:val="00A277A0"/>
    <w:rsid w:val="00A27950"/>
    <w:rsid w:val="00A30BCA"/>
    <w:rsid w:val="00A63220"/>
    <w:rsid w:val="00AA285D"/>
    <w:rsid w:val="00B1141F"/>
    <w:rsid w:val="00B323C0"/>
    <w:rsid w:val="00B32DC6"/>
    <w:rsid w:val="00B5716A"/>
    <w:rsid w:val="00BD1D61"/>
    <w:rsid w:val="00C0170E"/>
    <w:rsid w:val="00C23B8D"/>
    <w:rsid w:val="00C74836"/>
    <w:rsid w:val="00C9765B"/>
    <w:rsid w:val="00CA0315"/>
    <w:rsid w:val="00CB6A3A"/>
    <w:rsid w:val="00CD2F08"/>
    <w:rsid w:val="00CE26AC"/>
    <w:rsid w:val="00CE3143"/>
    <w:rsid w:val="00D116F4"/>
    <w:rsid w:val="00D37E47"/>
    <w:rsid w:val="00D468EC"/>
    <w:rsid w:val="00D7355D"/>
    <w:rsid w:val="00D76163"/>
    <w:rsid w:val="00D779F0"/>
    <w:rsid w:val="00DB362A"/>
    <w:rsid w:val="00E15954"/>
    <w:rsid w:val="00E261E4"/>
    <w:rsid w:val="00E82015"/>
    <w:rsid w:val="00EA4B57"/>
    <w:rsid w:val="00EC5555"/>
    <w:rsid w:val="00EF517A"/>
    <w:rsid w:val="00F355F3"/>
    <w:rsid w:val="00F36A4A"/>
    <w:rsid w:val="00F622D3"/>
    <w:rsid w:val="00F803C2"/>
    <w:rsid w:val="00FB67D3"/>
    <w:rsid w:val="00FD4D03"/>
    <w:rsid w:val="00FF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828A7-A054-4BD0-B1CF-76E68609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26"/>
    <w:rPr>
      <w:lang w:val="bg-BG"/>
    </w:rPr>
  </w:style>
  <w:style w:type="paragraph" w:styleId="2">
    <w:name w:val="heading 2"/>
    <w:basedOn w:val="a"/>
    <w:next w:val="a"/>
    <w:link w:val="20"/>
    <w:uiPriority w:val="9"/>
    <w:unhideWhenUsed/>
    <w:qFormat/>
    <w:rsid w:val="001653DE"/>
    <w:pPr>
      <w:keepNext/>
      <w:keepLines/>
      <w:pBdr>
        <w:bottom w:val="single" w:sz="4" w:space="1" w:color="auto"/>
      </w:pBdr>
      <w:spacing w:after="0" w:line="240" w:lineRule="auto"/>
      <w:outlineLvl w:val="1"/>
    </w:pPr>
    <w:rPr>
      <w:rFonts w:ascii="Verdana" w:eastAsiaTheme="majorEastAsia" w:hAnsi="Verdana" w:cstheme="majorBidi"/>
      <w:b/>
      <w:color w:val="000000" w:themeColor="text1"/>
      <w:sz w:val="20"/>
      <w:szCs w:val="26"/>
      <w:lang w:val="en-US" w:eastAsia="zh-CN"/>
    </w:rPr>
  </w:style>
  <w:style w:type="paragraph" w:styleId="3">
    <w:name w:val="heading 3"/>
    <w:basedOn w:val="a"/>
    <w:next w:val="a"/>
    <w:link w:val="30"/>
    <w:uiPriority w:val="9"/>
    <w:unhideWhenUsed/>
    <w:qFormat/>
    <w:rsid w:val="00A27950"/>
    <w:pPr>
      <w:keepNext/>
      <w:keepLines/>
      <w:spacing w:before="40" w:after="0"/>
      <w:outlineLvl w:val="2"/>
    </w:pPr>
    <w:rPr>
      <w:rFonts w:asciiTheme="majorHAnsi" w:eastAsiaTheme="majorEastAsia" w:hAnsiTheme="majorHAnsi" w:cstheme="majorBidi"/>
      <w:color w:val="1F4D78" w:themeColor="accent1" w:themeShade="7F"/>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D4C"/>
    <w:pPr>
      <w:ind w:left="720"/>
      <w:contextualSpacing/>
    </w:pPr>
  </w:style>
  <w:style w:type="table" w:styleId="a4">
    <w:name w:val="Table Grid"/>
    <w:basedOn w:val="a1"/>
    <w:uiPriority w:val="39"/>
    <w:rsid w:val="00EC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
    <w:rsid w:val="001653DE"/>
    <w:rPr>
      <w:rFonts w:ascii="Verdana" w:eastAsiaTheme="majorEastAsia" w:hAnsi="Verdana" w:cstheme="majorBidi"/>
      <w:b/>
      <w:color w:val="000000" w:themeColor="text1"/>
      <w:sz w:val="20"/>
      <w:szCs w:val="26"/>
      <w:lang w:eastAsia="zh-CN"/>
    </w:rPr>
  </w:style>
  <w:style w:type="character" w:customStyle="1" w:styleId="30">
    <w:name w:val="Заглавие 3 Знак"/>
    <w:basedOn w:val="a0"/>
    <w:link w:val="3"/>
    <w:uiPriority w:val="9"/>
    <w:rsid w:val="00A27950"/>
    <w:rPr>
      <w:rFonts w:asciiTheme="majorHAnsi" w:eastAsiaTheme="majorEastAsia" w:hAnsiTheme="majorHAnsi" w:cstheme="majorBidi"/>
      <w:color w:val="1F4D78" w:themeColor="accent1" w:themeShade="7F"/>
      <w:sz w:val="24"/>
      <w:szCs w:val="24"/>
      <w:lang w:eastAsia="zh-CN"/>
    </w:rPr>
  </w:style>
  <w:style w:type="character" w:styleId="a5">
    <w:name w:val="Hyperlink"/>
    <w:basedOn w:val="a0"/>
    <w:uiPriority w:val="99"/>
    <w:unhideWhenUsed/>
    <w:rsid w:val="000476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3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k.government.bg/section-680-content.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8335</Words>
  <Characters>47510</Characters>
  <Application>Microsoft Office Word</Application>
  <DocSecurity>0</DocSecurity>
  <Lines>395</Lines>
  <Paragraphs>111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SARS</Company>
  <LinksUpToDate>false</LinksUpToDate>
  <CharactersWithSpaces>55734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Petrova</dc:creator>
  <cp:keywords/>
  <dc:description/>
  <cp:lastModifiedBy>Diana Kirilova</cp:lastModifiedBy>
  <cp:revision>2</cp:revision>
  <dcterms:created xsi:type="dcterms:W3CDTF">2024-01-25T11:31:00Z</dcterms:created>
  <dcterms:modified xsi:type="dcterms:W3CDTF">2024-01-25T11:31:00Z</dcterms:modified>
</cp:coreProperties>
</file>